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s="Times New Roman"/>
          <w:kern w:val="0"/>
          <w:sz w:val="24"/>
          <w:szCs w:val="24"/>
        </w:rPr>
      </w:pPr>
      <w:r>
        <w:rPr>
          <w:rFonts w:hint="eastAsia" w:ascii="宋体" w:hAnsi="宋体" w:eastAsia="宋体" w:cs="Sylfaen"/>
          <w:color w:val="000000"/>
          <w:kern w:val="0"/>
          <w:sz w:val="28"/>
          <w:szCs w:val="28"/>
        </w:rPr>
        <w:t>GF</w:t>
      </w:r>
      <w:r>
        <w:rPr>
          <w:rFonts w:ascii="宋体" w:hAnsi="宋体" w:eastAsia="宋体" w:cs="Sylfaen"/>
          <w:color w:val="000000"/>
          <w:kern w:val="0"/>
          <w:sz w:val="28"/>
          <w:szCs w:val="28"/>
        </w:rPr>
        <w:t>-2010—2403</w:t>
      </w:r>
      <w:r>
        <w:rPr>
          <w:rFonts w:hint="eastAsia" w:ascii="宋体" w:hAnsi="宋体" w:eastAsia="宋体" w:cs="Sylfaen"/>
          <w:color w:val="000000"/>
          <w:kern w:val="0"/>
          <w:sz w:val="28"/>
          <w:szCs w:val="28"/>
        </w:rPr>
        <w:t xml:space="preserve">    </w:t>
      </w:r>
    </w:p>
    <w:p>
      <w:pPr>
        <w:jc w:val="left"/>
        <w:rPr>
          <w:rFonts w:ascii="宋体" w:hAnsi="宋体" w:eastAsia="宋体" w:cs="Times New Roman"/>
          <w:kern w:val="0"/>
          <w:sz w:val="24"/>
          <w:szCs w:val="24"/>
        </w:rPr>
      </w:pPr>
    </w:p>
    <w:p>
      <w:pPr>
        <w:jc w:val="center"/>
        <w:rPr>
          <w:rFonts w:ascii="宋体" w:hAnsi="宋体" w:eastAsia="宋体" w:cs="MingLiU"/>
          <w:color w:val="000000"/>
          <w:kern w:val="0"/>
          <w:sz w:val="66"/>
          <w:szCs w:val="66"/>
          <w:lang w:val="zh-TW"/>
        </w:rPr>
      </w:pPr>
      <w:bookmarkStart w:id="0" w:name="bookmark1"/>
    </w:p>
    <w:p>
      <w:pPr>
        <w:jc w:val="center"/>
        <w:rPr>
          <w:rFonts w:ascii="宋体" w:hAnsi="宋体" w:eastAsia="宋体" w:cs="MingLiU"/>
          <w:color w:val="000000"/>
          <w:kern w:val="0"/>
          <w:sz w:val="66"/>
          <w:szCs w:val="66"/>
          <w:lang w:val="zh-TW"/>
        </w:rPr>
      </w:pPr>
    </w:p>
    <w:p>
      <w:pPr>
        <w:jc w:val="center"/>
        <w:rPr>
          <w:rFonts w:ascii="宋体" w:hAnsi="宋体" w:eastAsia="宋体" w:cs="MingLiU"/>
          <w:color w:val="000000"/>
          <w:kern w:val="0"/>
          <w:sz w:val="66"/>
          <w:szCs w:val="66"/>
          <w:lang w:val="zh-TW"/>
        </w:rPr>
      </w:pPr>
    </w:p>
    <w:p>
      <w:pPr>
        <w:jc w:val="center"/>
        <w:rPr>
          <w:rFonts w:ascii="宋体" w:hAnsi="宋体" w:eastAsia="宋体" w:cs="Times New Roman"/>
          <w:b/>
          <w:kern w:val="0"/>
          <w:sz w:val="24"/>
          <w:szCs w:val="24"/>
        </w:rPr>
      </w:pPr>
      <w:r>
        <w:rPr>
          <w:rFonts w:hint="eastAsia" w:ascii="宋体" w:hAnsi="宋体" w:eastAsia="宋体" w:cs="MingLiU"/>
          <w:b/>
          <w:color w:val="000000"/>
          <w:kern w:val="0"/>
          <w:sz w:val="66"/>
          <w:szCs w:val="66"/>
          <w:lang w:val="zh-TW" w:eastAsia="zh-TW"/>
        </w:rPr>
        <w:t>团队国内旅游合同</w:t>
      </w:r>
      <w:bookmarkEnd w:id="0"/>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jc w:val="center"/>
        <w:rPr>
          <w:rFonts w:ascii="黑体" w:hAnsi="黑体" w:eastAsia="黑体" w:cs="Times New Roman"/>
          <w:kern w:val="0"/>
          <w:sz w:val="44"/>
          <w:szCs w:val="44"/>
        </w:rPr>
      </w:pPr>
      <w:r>
        <w:rPr>
          <w:rFonts w:hint="eastAsia" w:ascii="黑体" w:hAnsi="黑体" w:eastAsia="黑体" w:cs="Times New Roman"/>
          <w:kern w:val="0"/>
          <w:sz w:val="44"/>
          <w:szCs w:val="44"/>
        </w:rPr>
        <w:t>国  家  旅  游  局</w:t>
      </w:r>
    </w:p>
    <w:p>
      <w:pPr>
        <w:jc w:val="center"/>
        <w:rPr>
          <w:rFonts w:ascii="黑体" w:hAnsi="黑体" w:eastAsia="黑体" w:cs="Times New Roman"/>
          <w:kern w:val="0"/>
          <w:sz w:val="44"/>
          <w:szCs w:val="44"/>
        </w:rPr>
      </w:pPr>
      <w:r>
        <w:rPr>
          <w:rFonts w:hint="eastAsia" w:ascii="黑体" w:hAnsi="黑体" w:eastAsia="黑体" w:cs="Times New Roman"/>
          <w:kern w:val="0"/>
          <w:sz w:val="24"/>
          <w:szCs w:val="24"/>
        </w:rPr>
        <w:t xml:space="preserve">                                             </w:t>
      </w:r>
      <w:r>
        <w:rPr>
          <w:rFonts w:hint="eastAsia" w:ascii="黑体" w:hAnsi="黑体" w:eastAsia="黑体" w:cs="Times New Roman"/>
          <w:kern w:val="0"/>
          <w:sz w:val="44"/>
          <w:szCs w:val="44"/>
        </w:rPr>
        <w:t>制定</w:t>
      </w:r>
    </w:p>
    <w:p>
      <w:pPr>
        <w:jc w:val="center"/>
        <w:rPr>
          <w:rFonts w:ascii="黑体" w:hAnsi="黑体" w:eastAsia="黑体" w:cs="Times New Roman"/>
          <w:kern w:val="0"/>
          <w:sz w:val="44"/>
          <w:szCs w:val="44"/>
        </w:rPr>
      </w:pPr>
      <w:r>
        <w:rPr>
          <w:rFonts w:hint="eastAsia" w:ascii="黑体" w:hAnsi="黑体" w:eastAsia="黑体" w:cs="Times New Roman"/>
          <w:kern w:val="0"/>
          <w:sz w:val="44"/>
          <w:szCs w:val="44"/>
        </w:rPr>
        <w:t>国家工商行政管理总局</w:t>
      </w:r>
    </w:p>
    <w:p>
      <w:pPr>
        <w:jc w:val="center"/>
        <w:rPr>
          <w:rFonts w:ascii="宋体" w:hAnsi="宋体" w:eastAsia="宋体" w:cs="MingLiU"/>
          <w:color w:val="000000"/>
          <w:kern w:val="0"/>
          <w:sz w:val="27"/>
          <w:szCs w:val="27"/>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rPr>
          <w:rFonts w:ascii="宋体" w:hAnsi="宋体" w:eastAsia="宋体" w:cs="MingLiU"/>
          <w:color w:val="000000"/>
          <w:kern w:val="0"/>
          <w:sz w:val="27"/>
          <w:szCs w:val="27"/>
          <w:lang w:val="zh-TW"/>
        </w:rPr>
      </w:pPr>
    </w:p>
    <w:p>
      <w:pPr>
        <w:jc w:val="center"/>
        <w:rPr>
          <w:rFonts w:ascii="黑体" w:hAnsi="黑体" w:eastAsia="黑体" w:cs="MingLiU"/>
          <w:b/>
          <w:color w:val="000000"/>
          <w:kern w:val="0"/>
          <w:sz w:val="44"/>
          <w:szCs w:val="44"/>
          <w:lang w:val="zh-TW"/>
        </w:rPr>
      </w:pPr>
      <w:r>
        <w:rPr>
          <w:rFonts w:hint="eastAsia" w:ascii="黑体" w:hAnsi="黑体" w:eastAsia="黑体" w:cs="MingLiU"/>
          <w:b/>
          <w:color w:val="000000"/>
          <w:kern w:val="0"/>
          <w:sz w:val="44"/>
          <w:szCs w:val="44"/>
          <w:lang w:val="zh-TW"/>
        </w:rPr>
        <w:t>使 用 说 明</w:t>
      </w:r>
    </w:p>
    <w:p>
      <w:pPr>
        <w:rPr>
          <w:rFonts w:ascii="黑体" w:hAnsi="黑体" w:eastAsia="黑体" w:cs="MingLiU"/>
          <w:color w:val="000000"/>
          <w:kern w:val="0"/>
          <w:sz w:val="27"/>
          <w:szCs w:val="27"/>
          <w:lang w:val="zh-TW"/>
        </w:rPr>
      </w:pPr>
    </w:p>
    <w:p>
      <w:pPr>
        <w:jc w:val="left"/>
        <w:rPr>
          <w:rFonts w:ascii="黑体" w:hAnsi="黑体" w:eastAsia="黑体" w:cs="MingLiU"/>
          <w:color w:val="000000"/>
          <w:kern w:val="0"/>
          <w:sz w:val="28"/>
          <w:szCs w:val="28"/>
          <w:lang w:val="zh-TW" w:eastAsia="zh-TW"/>
        </w:rPr>
      </w:pPr>
      <w:r>
        <w:rPr>
          <w:rFonts w:hint="eastAsia" w:ascii="黑体" w:hAnsi="黑体" w:eastAsia="黑体" w:cs="MingLiU"/>
          <w:kern w:val="0"/>
          <w:sz w:val="28"/>
          <w:szCs w:val="28"/>
        </w:rPr>
        <w:t xml:space="preserve">   </w:t>
      </w:r>
      <w:r>
        <w:rPr>
          <w:rFonts w:ascii="黑体" w:hAnsi="黑体" w:eastAsia="黑体" w:cs="MingLiU"/>
          <w:kern w:val="0"/>
          <w:sz w:val="28"/>
          <w:szCs w:val="28"/>
          <w:lang w:eastAsia="zh-TW"/>
        </w:rPr>
        <w:t>1</w:t>
      </w:r>
      <w:r>
        <w:rPr>
          <w:rFonts w:ascii="黑体" w:hAnsi="黑体" w:eastAsia="黑体" w:cs="MingLiU"/>
          <w:color w:val="000000"/>
          <w:kern w:val="0"/>
          <w:sz w:val="28"/>
          <w:szCs w:val="28"/>
          <w:lang w:val="zh-TW" w:eastAsia="zh-TW"/>
        </w:rPr>
        <w:t>、本合同为示范文本，供中华人民共和国境内（不含港、澳、台地区） 旅行社与旅游者之间签订团队国内旅游（不含赴港、澳、台地区旅游及边境游）合同时使用。</w:t>
      </w:r>
    </w:p>
    <w:p>
      <w:pPr>
        <w:jc w:val="left"/>
        <w:rPr>
          <w:rFonts w:ascii="黑体" w:hAnsi="黑体" w:eastAsia="黑体" w:cs="MingLiU"/>
          <w:color w:val="000000"/>
          <w:kern w:val="0"/>
          <w:sz w:val="28"/>
          <w:szCs w:val="28"/>
          <w:lang w:val="zh-TW" w:eastAsia="zh-TW"/>
        </w:rPr>
      </w:pPr>
      <w:r>
        <w:rPr>
          <w:rFonts w:hint="eastAsia" w:ascii="黑体" w:hAnsi="黑体" w:eastAsia="黑体" w:cs="MingLiU"/>
          <w:kern w:val="0"/>
          <w:sz w:val="28"/>
          <w:szCs w:val="28"/>
        </w:rPr>
        <w:t xml:space="preserve">   </w:t>
      </w:r>
      <w:r>
        <w:rPr>
          <w:rFonts w:ascii="黑体" w:hAnsi="黑体" w:eastAsia="黑体" w:cs="MingLiU"/>
          <w:kern w:val="0"/>
          <w:sz w:val="28"/>
          <w:szCs w:val="28"/>
          <w:lang w:eastAsia="zh-TW"/>
        </w:rPr>
        <w:t>2</w:t>
      </w:r>
      <w:r>
        <w:rPr>
          <w:rFonts w:ascii="黑体" w:hAnsi="黑体" w:eastAsia="黑体" w:cs="MingLiU"/>
          <w:color w:val="000000"/>
          <w:kern w:val="0"/>
          <w:sz w:val="28"/>
          <w:szCs w:val="28"/>
          <w:lang w:val="zh-TW" w:eastAsia="zh-TW"/>
        </w:rPr>
        <w:t>、双方当事人应当结合具体情况选择本合同协议条款中所提供的选择项，空格处应当以文字形式填写完整。</w:t>
      </w:r>
    </w:p>
    <w:p>
      <w:pPr>
        <w:jc w:val="left"/>
        <w:rPr>
          <w:rFonts w:ascii="黑体" w:hAnsi="黑体" w:eastAsia="黑体" w:cs="MingLiU"/>
          <w:color w:val="000000"/>
          <w:kern w:val="0"/>
          <w:sz w:val="28"/>
          <w:szCs w:val="28"/>
          <w:lang w:val="zh-TW" w:eastAsia="zh-TW"/>
        </w:rPr>
      </w:pPr>
      <w:r>
        <w:rPr>
          <w:rFonts w:hint="eastAsia" w:ascii="黑体" w:hAnsi="黑体" w:eastAsia="黑体" w:cs="MingLiU"/>
          <w:kern w:val="0"/>
          <w:sz w:val="28"/>
          <w:szCs w:val="28"/>
        </w:rPr>
        <w:t xml:space="preserve">   </w:t>
      </w:r>
      <w:r>
        <w:rPr>
          <w:rFonts w:ascii="黑体" w:hAnsi="黑体" w:eastAsia="黑体" w:cs="MingLiU"/>
          <w:kern w:val="0"/>
          <w:sz w:val="28"/>
          <w:szCs w:val="28"/>
          <w:lang w:eastAsia="zh-TW"/>
        </w:rPr>
        <w:t>3</w:t>
      </w:r>
      <w:r>
        <w:rPr>
          <w:rFonts w:ascii="黑体" w:hAnsi="黑体" w:eastAsia="黑体" w:cs="MingLiU"/>
          <w:color w:val="000000"/>
          <w:kern w:val="0"/>
          <w:sz w:val="28"/>
          <w:szCs w:val="28"/>
          <w:lang w:val="zh-TW" w:eastAsia="zh-TW"/>
        </w:rPr>
        <w:t>、双方当事人可以书面形式对本示范文本内容予以变更或者补充，变更或者补充的内容，不得减轻或者免除应当由旅行社承担的责任。</w:t>
      </w:r>
    </w:p>
    <w:p>
      <w:pPr>
        <w:jc w:val="left"/>
        <w:rPr>
          <w:rFonts w:ascii="黑体" w:hAnsi="黑体" w:eastAsia="黑体" w:cs="MingLiU"/>
          <w:color w:val="000000"/>
          <w:kern w:val="0"/>
          <w:sz w:val="28"/>
          <w:szCs w:val="28"/>
          <w:lang w:val="zh-TW" w:eastAsia="zh-TW"/>
        </w:rPr>
        <w:sectPr>
          <w:pgSz w:w="11909" w:h="16834"/>
          <w:pgMar w:top="1440" w:right="1800" w:bottom="1440" w:left="1800" w:header="0" w:footer="3" w:gutter="0"/>
          <w:cols w:space="720" w:num="1"/>
          <w:docGrid w:linePitch="360" w:charSpace="0"/>
        </w:sectPr>
      </w:pPr>
      <w:r>
        <w:rPr>
          <w:rFonts w:hint="eastAsia" w:ascii="黑体" w:hAnsi="黑体" w:eastAsia="黑体" w:cs="MingLiU"/>
          <w:kern w:val="0"/>
          <w:sz w:val="28"/>
          <w:szCs w:val="28"/>
        </w:rPr>
        <w:t xml:space="preserve">   </w:t>
      </w:r>
      <w:r>
        <w:rPr>
          <w:rFonts w:ascii="黑体" w:hAnsi="黑体" w:eastAsia="黑体" w:cs="MingLiU"/>
          <w:kern w:val="0"/>
          <w:sz w:val="28"/>
          <w:szCs w:val="28"/>
          <w:lang w:eastAsia="zh-TW"/>
        </w:rPr>
        <w:t>4</w:t>
      </w:r>
      <w:r>
        <w:rPr>
          <w:rFonts w:ascii="黑体" w:hAnsi="黑体" w:eastAsia="黑体" w:cs="MingLiU"/>
          <w:color w:val="000000"/>
          <w:kern w:val="0"/>
          <w:sz w:val="28"/>
          <w:szCs w:val="28"/>
          <w:lang w:val="zh-TW" w:eastAsia="zh-TW"/>
        </w:rPr>
        <w:t>、本示范文本由国家旅游局和国家工商行政管理总局共同制定、解释， 在全国范围内推行使用。</w:t>
      </w:r>
    </w:p>
    <w:p>
      <w:pPr>
        <w:jc w:val="left"/>
        <w:rPr>
          <w:rFonts w:ascii="黑体" w:hAnsi="黑体" w:eastAsia="黑体" w:cs="MingLiU"/>
          <w:color w:val="000000"/>
          <w:kern w:val="0"/>
          <w:sz w:val="28"/>
          <w:szCs w:val="28"/>
          <w:lang w:val="zh-TW" w:eastAsia="zh-TW"/>
        </w:rPr>
      </w:pPr>
      <w:r>
        <w:rPr>
          <w:rFonts w:ascii="黑体" w:hAnsi="黑体" w:eastAsia="黑体" w:cs="MingLiU"/>
          <w:color w:val="000000"/>
          <w:kern w:val="0"/>
          <w:sz w:val="28"/>
          <w:szCs w:val="28"/>
          <w:lang w:val="en-US" w:eastAsia="zh-CN" w:bidi="ar-SA"/>
        </w:rPr>
        <w:pict>
          <v:shape id="图片 4" o:spid="_x0000_s1026" o:spt="75" type="#_x0000_t75" style="position:absolute;left:0pt;margin-left:18.1pt;margin-top:0pt;height:73.45pt;width:90.25pt;mso-position-horizontal-relative:margin;z-index:-251658240;mso-width-relative:page;mso-height-relative:page;" fillcolor="#FFFFFF" filled="f" o:preferrelative="t" stroked="f" coordsize="21600,21600">
            <v:path/>
            <v:fill on="f" color2="#FFFFFF" focussize="0,0"/>
            <v:stroke on="f"/>
            <v:imagedata r:id="rId4" gain="65536f" blacklevel="0f" gamma="0" o:title=""/>
            <o:lock v:ext="edit" position="f" selection="f" grouping="f" rotation="f" cropping="f" text="f" aspectratio="t"/>
          </v:shape>
        </w:pict>
      </w:r>
      <w:r>
        <w:rPr>
          <w:rFonts w:ascii="黑体" w:hAnsi="黑体" w:eastAsia="黑体" w:cs="MingLiU"/>
          <w:color w:val="000000"/>
          <w:kern w:val="0"/>
          <w:sz w:val="28"/>
          <w:szCs w:val="28"/>
          <w:lang w:val="zh-TW" w:eastAsia="zh-TW" w:bidi="ar-SA"/>
        </w:rPr>
        <w:pict>
          <v:shape id="_x0000_s1027" o:spid="_x0000_s1027" o:spt="202" type="#_x0000_t202" style="position:absolute;left:0pt;margin-left:102.4pt;margin-top:30pt;height:9.9pt;width:190.4pt;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shd w:val="clear" w:color="auto" w:fill="auto"/>
                    <w:spacing w:before="0" w:line="170" w:lineRule="exact"/>
                    <w:ind w:left="100"/>
                    <w:jc w:val="left"/>
                    <w:rPr>
                      <w:b/>
                    </w:rPr>
                  </w:pPr>
                  <w:r>
                    <w:rPr>
                      <w:rStyle w:val="16"/>
                      <w:b w:val="0"/>
                      <w:vertAlign w:val="superscript"/>
                    </w:rPr>
                    <w:t>;</w:t>
                  </w:r>
                  <w:r>
                    <w:rPr>
                      <w:rStyle w:val="16"/>
                    </w:rPr>
                    <w:t>理所</w:t>
                  </w:r>
                  <w:r>
                    <w:rPr>
                      <w:rStyle w:val="15"/>
                      <w:b/>
                    </w:rPr>
                    <w:t>地址：郑州市政三街</w:t>
                  </w:r>
                  <w:r>
                    <w:rPr>
                      <w:rStyle w:val="14"/>
                      <w:b/>
                    </w:rPr>
                    <w:t>1</w:t>
                  </w:r>
                  <w:r>
                    <w:rPr>
                      <w:rStyle w:val="15"/>
                      <w:b/>
                    </w:rPr>
                    <w:t>号邮编</w:t>
                  </w:r>
                  <w:r>
                    <w:rPr>
                      <w:rStyle w:val="14"/>
                      <w:b/>
                    </w:rPr>
                    <w:t>：450003</w:t>
                  </w:r>
                </w:p>
              </w:txbxContent>
            </v:textbox>
          </v:shape>
        </w:pict>
      </w:r>
    </w:p>
    <w:p>
      <w:pPr>
        <w:jc w:val="left"/>
        <w:rPr>
          <w:rFonts w:ascii="黑体" w:hAnsi="黑体" w:eastAsia="黑体" w:cs="MingLiU"/>
          <w:color w:val="000000"/>
          <w:kern w:val="0"/>
          <w:sz w:val="28"/>
          <w:szCs w:val="28"/>
          <w:lang w:val="zh-TW" w:eastAsia="zh-TW"/>
        </w:rPr>
      </w:pPr>
    </w:p>
    <w:p>
      <w:pPr>
        <w:jc w:val="left"/>
        <w:rPr>
          <w:rFonts w:ascii="黑体" w:hAnsi="黑体" w:eastAsia="黑体" w:cs="MingLiU"/>
          <w:color w:val="000000"/>
          <w:kern w:val="0"/>
          <w:sz w:val="28"/>
          <w:szCs w:val="28"/>
          <w:lang w:val="zh-TW" w:eastAsia="zh-TW"/>
        </w:rPr>
      </w:pPr>
    </w:p>
    <w:p>
      <w:pPr>
        <w:jc w:val="left"/>
        <w:rPr>
          <w:rFonts w:ascii="黑体" w:hAnsi="黑体" w:eastAsia="黑体" w:cs="MingLiU"/>
          <w:color w:val="000000"/>
          <w:kern w:val="0"/>
          <w:sz w:val="28"/>
          <w:szCs w:val="28"/>
          <w:lang w:val="zh-TW" w:eastAsia="zh-TW"/>
        </w:rPr>
      </w:pPr>
    </w:p>
    <w:p>
      <w:pPr>
        <w:jc w:val="left"/>
        <w:rPr>
          <w:rFonts w:ascii="黑体" w:hAnsi="黑体" w:eastAsia="黑体" w:cs="MingLiU"/>
          <w:color w:val="000000"/>
          <w:kern w:val="0"/>
          <w:sz w:val="28"/>
          <w:szCs w:val="28"/>
          <w:lang w:val="zh-TW" w:eastAsia="zh-TW"/>
        </w:rPr>
        <w:sectPr>
          <w:type w:val="continuous"/>
          <w:pgSz w:w="11909" w:h="16834"/>
          <w:pgMar w:top="4222" w:right="2718" w:bottom="4222" w:left="2718" w:header="0" w:footer="3" w:gutter="0"/>
          <w:cols w:space="720" w:num="1"/>
          <w:docGrid w:linePitch="360" w:charSpace="0"/>
        </w:sectPr>
      </w:pPr>
    </w:p>
    <w:p>
      <w:pPr>
        <w:ind w:left="-1275" w:leftChars="-607" w:right="-2577" w:rightChars="-1227"/>
        <w:jc w:val="left"/>
        <w:rPr>
          <w:rFonts w:ascii="黑体" w:hAnsi="黑体" w:eastAsia="黑体" w:cs="MingLiU"/>
          <w:color w:val="000000"/>
          <w:kern w:val="0"/>
          <w:sz w:val="28"/>
          <w:szCs w:val="28"/>
          <w:lang w:val="zh-TW"/>
        </w:rPr>
      </w:pPr>
      <w:r>
        <w:rPr>
          <w:rFonts w:ascii="黑体" w:hAnsi="黑体" w:eastAsia="黑体"/>
          <w:b/>
          <w:bCs/>
          <w:kern w:val="0"/>
          <w:sz w:val="28"/>
          <w:szCs w:val="28"/>
          <w:lang w:eastAsia="zh-TW"/>
        </w:rPr>
        <w:t>河南省旅游投诉电话：</w:t>
      </w:r>
      <w:r>
        <w:rPr>
          <w:rFonts w:ascii="黑体" w:hAnsi="黑体" w:eastAsia="黑体" w:cs="MingLiU"/>
          <w:color w:val="000000"/>
          <w:kern w:val="0"/>
          <w:sz w:val="28"/>
          <w:szCs w:val="28"/>
          <w:lang w:val="zh-TW" w:eastAsia="zh-TW"/>
        </w:rPr>
        <w:t>0371-65506775</w:t>
      </w:r>
      <w:r>
        <w:rPr>
          <w:rFonts w:ascii="黑体" w:hAnsi="黑体" w:eastAsia="黑体" w:cs="MingLiU"/>
          <w:kern w:val="0"/>
          <w:sz w:val="28"/>
          <w:szCs w:val="28"/>
          <w:lang w:val="zh-TW" w:eastAsia="zh-TW"/>
        </w:rPr>
        <w:t xml:space="preserve"> </w:t>
      </w:r>
      <w:r>
        <w:rPr>
          <w:rFonts w:hint="eastAsia" w:ascii="黑体" w:hAnsi="黑体" w:eastAsia="黑体" w:cs="MingLiU"/>
          <w:kern w:val="0"/>
          <w:sz w:val="28"/>
          <w:szCs w:val="28"/>
          <w:lang w:val="zh-TW"/>
        </w:rPr>
        <w:t xml:space="preserve"> </w:t>
      </w:r>
      <w:r>
        <w:rPr>
          <w:rFonts w:ascii="黑体" w:hAnsi="黑体" w:eastAsia="黑体" w:cs="MingLiU"/>
          <w:color w:val="000000"/>
          <w:kern w:val="0"/>
          <w:sz w:val="28"/>
          <w:szCs w:val="28"/>
          <w:lang w:val="zh-TW" w:eastAsia="zh-TW"/>
        </w:rPr>
        <w:t xml:space="preserve">65508114 </w:t>
      </w:r>
    </w:p>
    <w:p>
      <w:pPr>
        <w:ind w:left="-1275" w:leftChars="-607"/>
        <w:jc w:val="left"/>
        <w:rPr>
          <w:rFonts w:ascii="黑体" w:hAnsi="黑体" w:eastAsia="黑体"/>
          <w:b/>
          <w:bCs/>
          <w:kern w:val="0"/>
          <w:sz w:val="28"/>
          <w:szCs w:val="28"/>
        </w:rPr>
      </w:pPr>
    </w:p>
    <w:p>
      <w:pPr>
        <w:ind w:left="-1275" w:leftChars="-607"/>
        <w:jc w:val="left"/>
        <w:rPr>
          <w:rFonts w:ascii="黑体" w:hAnsi="黑体" w:eastAsia="黑体" w:cs="MingLiU"/>
          <w:color w:val="000000"/>
          <w:kern w:val="0"/>
          <w:sz w:val="28"/>
          <w:szCs w:val="28"/>
          <w:lang w:val="zh-TW" w:eastAsia="zh-TW"/>
        </w:rPr>
        <w:sectPr>
          <w:type w:val="continuous"/>
          <w:pgSz w:w="11909" w:h="16834"/>
          <w:pgMar w:top="4264" w:right="4757" w:bottom="4267" w:left="3066" w:header="0" w:footer="3" w:gutter="0"/>
          <w:cols w:space="720" w:num="1"/>
          <w:docGrid w:linePitch="360" w:charSpace="0"/>
        </w:sectPr>
      </w:pPr>
      <w:r>
        <w:rPr>
          <w:rFonts w:ascii="黑体" w:hAnsi="黑体" w:eastAsia="黑体"/>
          <w:b/>
          <w:bCs/>
          <w:kern w:val="0"/>
          <w:sz w:val="28"/>
          <w:szCs w:val="28"/>
          <w:lang w:eastAsia="zh-TW"/>
        </w:rPr>
        <w:t>各省辖市旅游投诉电话：</w:t>
      </w:r>
    </w:p>
    <w:p>
      <w:pPr>
        <w:ind w:left="1842" w:leftChars="877"/>
        <w:rPr>
          <w:rFonts w:ascii="黑体" w:hAnsi="黑体" w:eastAsia="黑体"/>
          <w:sz w:val="28"/>
          <w:szCs w:val="28"/>
        </w:rPr>
      </w:pPr>
    </w:p>
    <w:p>
      <w:pPr>
        <w:ind w:left="1842" w:leftChars="877"/>
        <w:rPr>
          <w:rFonts w:ascii="黑体" w:hAnsi="黑体" w:eastAsia="黑体"/>
          <w:sz w:val="28"/>
          <w:szCs w:val="28"/>
        </w:rPr>
        <w:sectPr>
          <w:type w:val="continuous"/>
          <w:pgSz w:w="11909" w:h="16834"/>
          <w:pgMar w:top="0" w:right="0" w:bottom="0" w:left="0" w:header="0" w:footer="3" w:gutter="0"/>
          <w:cols w:space="720" w:num="1"/>
          <w:docGrid w:linePitch="360" w:charSpace="0"/>
        </w:sectPr>
      </w:pPr>
    </w:p>
    <w:p>
      <w:pPr>
        <w:ind w:left="1842" w:leftChars="877"/>
        <w:rPr>
          <w:rFonts w:ascii="黑体" w:hAnsi="黑体" w:eastAsia="黑体"/>
          <w:sz w:val="28"/>
          <w:szCs w:val="28"/>
        </w:rPr>
      </w:pPr>
      <w:r>
        <w:rPr>
          <w:rFonts w:ascii="黑体" w:hAnsi="黑体" w:eastAsia="黑体"/>
          <w:sz w:val="28"/>
          <w:szCs w:val="28"/>
        </w:rPr>
        <w:t>郑州市</w:t>
      </w:r>
      <w:r>
        <w:rPr>
          <w:rFonts w:ascii="黑体" w:hAnsi="黑体" w:eastAsia="黑体"/>
          <w:sz w:val="28"/>
          <w:szCs w:val="28"/>
        </w:rPr>
        <w:tab/>
      </w:r>
      <w:r>
        <w:rPr>
          <w:rFonts w:ascii="黑体" w:hAnsi="黑体" w:eastAsia="黑体"/>
          <w:sz w:val="28"/>
          <w:szCs w:val="28"/>
        </w:rPr>
        <w:t>0371-67188061</w:t>
      </w:r>
    </w:p>
    <w:p>
      <w:pPr>
        <w:ind w:left="1842" w:leftChars="877"/>
        <w:rPr>
          <w:rFonts w:ascii="黑体" w:hAnsi="黑体" w:eastAsia="黑体"/>
          <w:sz w:val="28"/>
          <w:szCs w:val="28"/>
        </w:rPr>
      </w:pPr>
      <w:r>
        <w:rPr>
          <w:rFonts w:ascii="黑体" w:hAnsi="黑体" w:eastAsia="黑体"/>
          <w:sz w:val="28"/>
          <w:szCs w:val="28"/>
        </w:rPr>
        <w:t>开封市</w:t>
      </w:r>
      <w:r>
        <w:rPr>
          <w:rFonts w:ascii="黑体" w:hAnsi="黑体" w:eastAsia="黑体"/>
          <w:sz w:val="28"/>
          <w:szCs w:val="28"/>
        </w:rPr>
        <w:tab/>
      </w:r>
      <w:r>
        <w:rPr>
          <w:rFonts w:ascii="黑体" w:hAnsi="黑体" w:eastAsia="黑体"/>
          <w:sz w:val="28"/>
          <w:szCs w:val="28"/>
        </w:rPr>
        <w:t>0378-3972220</w:t>
      </w:r>
    </w:p>
    <w:p>
      <w:pPr>
        <w:ind w:left="1842" w:leftChars="877"/>
        <w:rPr>
          <w:rFonts w:ascii="黑体" w:hAnsi="黑体" w:eastAsia="黑体"/>
          <w:sz w:val="28"/>
          <w:szCs w:val="28"/>
        </w:rPr>
      </w:pPr>
      <w:r>
        <w:rPr>
          <w:rFonts w:ascii="黑体" w:hAnsi="黑体" w:eastAsia="黑体"/>
          <w:sz w:val="28"/>
          <w:szCs w:val="28"/>
        </w:rPr>
        <w:t>平顶山市0375-2882560</w:t>
      </w:r>
    </w:p>
    <w:p>
      <w:pPr>
        <w:ind w:left="1842" w:leftChars="877"/>
        <w:rPr>
          <w:rFonts w:ascii="黑体" w:hAnsi="黑体" w:eastAsia="黑体"/>
          <w:sz w:val="28"/>
          <w:szCs w:val="28"/>
        </w:rPr>
      </w:pPr>
      <w:r>
        <w:rPr>
          <w:rFonts w:ascii="黑体" w:hAnsi="黑体" w:eastAsia="黑体"/>
          <w:sz w:val="28"/>
          <w:szCs w:val="28"/>
        </w:rPr>
        <w:t>濮阳市</w:t>
      </w:r>
      <w:r>
        <w:rPr>
          <w:rFonts w:ascii="黑体" w:hAnsi="黑体" w:eastAsia="黑体"/>
          <w:sz w:val="28"/>
          <w:szCs w:val="28"/>
        </w:rPr>
        <w:tab/>
      </w:r>
      <w:r>
        <w:rPr>
          <w:rFonts w:ascii="黑体" w:hAnsi="黑体" w:eastAsia="黑体"/>
          <w:sz w:val="28"/>
          <w:szCs w:val="28"/>
        </w:rPr>
        <w:t>0393-6666075</w:t>
      </w:r>
    </w:p>
    <w:p>
      <w:pPr>
        <w:ind w:left="1842" w:leftChars="877"/>
        <w:rPr>
          <w:rFonts w:ascii="黑体" w:hAnsi="黑体" w:eastAsia="黑体"/>
          <w:sz w:val="28"/>
          <w:szCs w:val="28"/>
        </w:rPr>
      </w:pPr>
      <w:r>
        <w:rPr>
          <w:rFonts w:ascii="黑体" w:hAnsi="黑体" w:eastAsia="黑体"/>
          <w:sz w:val="28"/>
          <w:szCs w:val="28"/>
        </w:rPr>
        <w:t>许昌市</w:t>
      </w:r>
      <w:r>
        <w:rPr>
          <w:rFonts w:ascii="黑体" w:hAnsi="黑体" w:eastAsia="黑体"/>
          <w:sz w:val="28"/>
          <w:szCs w:val="28"/>
        </w:rPr>
        <w:tab/>
      </w:r>
      <w:r>
        <w:rPr>
          <w:rFonts w:ascii="黑体" w:hAnsi="黑体" w:eastAsia="黑体"/>
          <w:sz w:val="28"/>
          <w:szCs w:val="28"/>
        </w:rPr>
        <w:t>0374-2969782</w:t>
      </w:r>
    </w:p>
    <w:p>
      <w:pPr>
        <w:ind w:left="1842" w:leftChars="877"/>
        <w:rPr>
          <w:rFonts w:ascii="黑体" w:hAnsi="黑体" w:eastAsia="黑体"/>
          <w:sz w:val="28"/>
          <w:szCs w:val="28"/>
        </w:rPr>
      </w:pPr>
      <w:r>
        <w:rPr>
          <w:rFonts w:ascii="黑体" w:hAnsi="黑体" w:eastAsia="黑体"/>
          <w:sz w:val="28"/>
          <w:szCs w:val="28"/>
        </w:rPr>
        <w:t>南阳市</w:t>
      </w:r>
      <w:r>
        <w:rPr>
          <w:rFonts w:ascii="黑体" w:hAnsi="黑体" w:eastAsia="黑体"/>
          <w:sz w:val="28"/>
          <w:szCs w:val="28"/>
        </w:rPr>
        <w:tab/>
      </w:r>
      <w:r>
        <w:rPr>
          <w:rFonts w:ascii="黑体" w:hAnsi="黑体" w:eastAsia="黑体"/>
          <w:sz w:val="28"/>
          <w:szCs w:val="28"/>
        </w:rPr>
        <w:t>0377-63191220</w:t>
      </w:r>
    </w:p>
    <w:p>
      <w:pPr>
        <w:ind w:left="1842" w:leftChars="877"/>
        <w:rPr>
          <w:rFonts w:ascii="黑体" w:hAnsi="黑体" w:eastAsia="黑体"/>
          <w:sz w:val="28"/>
          <w:szCs w:val="28"/>
        </w:rPr>
      </w:pPr>
      <w:r>
        <w:rPr>
          <w:rFonts w:ascii="黑体" w:hAnsi="黑体" w:eastAsia="黑体"/>
          <w:sz w:val="28"/>
          <w:szCs w:val="28"/>
        </w:rPr>
        <w:t>信阳市</w:t>
      </w:r>
      <w:r>
        <w:rPr>
          <w:rFonts w:ascii="黑体" w:hAnsi="黑体" w:eastAsia="黑体"/>
          <w:sz w:val="28"/>
          <w:szCs w:val="28"/>
        </w:rPr>
        <w:tab/>
      </w:r>
      <w:r>
        <w:rPr>
          <w:rFonts w:ascii="黑体" w:hAnsi="黑体" w:eastAsia="黑体"/>
          <w:sz w:val="28"/>
          <w:szCs w:val="28"/>
        </w:rPr>
        <w:t>0376-6366983</w:t>
      </w:r>
    </w:p>
    <w:p>
      <w:pPr>
        <w:ind w:left="1842" w:leftChars="877"/>
        <w:rPr>
          <w:rFonts w:ascii="黑体" w:hAnsi="黑体" w:eastAsia="黑体"/>
          <w:sz w:val="28"/>
          <w:szCs w:val="28"/>
        </w:rPr>
      </w:pPr>
      <w:r>
        <w:rPr>
          <w:rFonts w:ascii="黑体" w:hAnsi="黑体" w:eastAsia="黑体"/>
          <w:sz w:val="28"/>
          <w:szCs w:val="28"/>
        </w:rPr>
        <w:t>周口市</w:t>
      </w:r>
      <w:r>
        <w:rPr>
          <w:rFonts w:ascii="黑体" w:hAnsi="黑体" w:eastAsia="黑体"/>
          <w:sz w:val="28"/>
          <w:szCs w:val="28"/>
        </w:rPr>
        <w:tab/>
      </w:r>
      <w:r>
        <w:rPr>
          <w:rFonts w:ascii="黑体" w:hAnsi="黑体" w:eastAsia="黑体"/>
          <w:sz w:val="28"/>
          <w:szCs w:val="28"/>
        </w:rPr>
        <w:t>0394-8227091</w:t>
      </w:r>
    </w:p>
    <w:p>
      <w:pPr>
        <w:ind w:left="1842" w:leftChars="877"/>
        <w:rPr>
          <w:rFonts w:ascii="黑体" w:hAnsi="黑体" w:eastAsia="黑体"/>
          <w:sz w:val="28"/>
          <w:szCs w:val="28"/>
        </w:rPr>
      </w:pPr>
      <w:r>
        <w:rPr>
          <w:rFonts w:ascii="黑体" w:hAnsi="黑体" w:eastAsia="黑体"/>
          <w:sz w:val="28"/>
          <w:szCs w:val="28"/>
        </w:rPr>
        <w:t>新乡市</w:t>
      </w:r>
      <w:r>
        <w:rPr>
          <w:rFonts w:ascii="黑体" w:hAnsi="黑体" w:eastAsia="黑体"/>
          <w:sz w:val="28"/>
          <w:szCs w:val="28"/>
        </w:rPr>
        <w:tab/>
      </w:r>
      <w:r>
        <w:rPr>
          <w:rFonts w:ascii="黑体" w:hAnsi="黑体" w:eastAsia="黑体"/>
          <w:sz w:val="28"/>
          <w:szCs w:val="28"/>
        </w:rPr>
        <w:t xml:space="preserve">0373-3033142 </w:t>
      </w:r>
    </w:p>
    <w:p>
      <w:pPr>
        <w:ind w:left="1842" w:leftChars="877"/>
        <w:rPr>
          <w:rFonts w:ascii="黑体" w:hAnsi="黑体" w:eastAsia="黑体"/>
          <w:sz w:val="28"/>
          <w:szCs w:val="28"/>
        </w:rPr>
      </w:pPr>
    </w:p>
    <w:p>
      <w:pPr>
        <w:ind w:left="1842" w:leftChars="877"/>
        <w:rPr>
          <w:rFonts w:ascii="黑体" w:hAnsi="黑体" w:eastAsia="黑体"/>
          <w:sz w:val="28"/>
          <w:szCs w:val="28"/>
        </w:rPr>
      </w:pPr>
      <w:r>
        <w:rPr>
          <w:rFonts w:ascii="黑体" w:hAnsi="黑体" w:eastAsia="黑体"/>
          <w:sz w:val="28"/>
          <w:szCs w:val="28"/>
        </w:rPr>
        <w:t>洛阳市</w:t>
      </w:r>
      <w:r>
        <w:rPr>
          <w:rFonts w:ascii="黑体" w:hAnsi="黑体" w:eastAsia="黑体"/>
          <w:sz w:val="28"/>
          <w:szCs w:val="28"/>
        </w:rPr>
        <w:tab/>
      </w:r>
      <w:r>
        <w:rPr>
          <w:rFonts w:ascii="黑体" w:hAnsi="黑体" w:eastAsia="黑体"/>
          <w:sz w:val="28"/>
          <w:szCs w:val="28"/>
        </w:rPr>
        <w:t>0379-64310882</w:t>
      </w:r>
    </w:p>
    <w:p>
      <w:pPr>
        <w:ind w:left="1842" w:leftChars="877"/>
        <w:rPr>
          <w:rFonts w:ascii="黑体" w:hAnsi="黑体" w:eastAsia="黑体"/>
          <w:sz w:val="28"/>
          <w:szCs w:val="28"/>
        </w:rPr>
      </w:pPr>
      <w:r>
        <w:rPr>
          <w:rFonts w:ascii="黑体" w:hAnsi="黑体" w:eastAsia="黑体"/>
          <w:sz w:val="28"/>
          <w:szCs w:val="28"/>
        </w:rPr>
        <w:t>三门峡市0398-2935003</w:t>
      </w:r>
    </w:p>
    <w:p>
      <w:pPr>
        <w:ind w:left="1842" w:leftChars="877"/>
        <w:rPr>
          <w:rFonts w:ascii="黑体" w:hAnsi="黑体" w:eastAsia="黑体"/>
          <w:sz w:val="28"/>
          <w:szCs w:val="28"/>
        </w:rPr>
      </w:pPr>
      <w:r>
        <w:rPr>
          <w:rFonts w:ascii="黑体" w:hAnsi="黑体" w:eastAsia="黑体"/>
          <w:sz w:val="28"/>
          <w:szCs w:val="28"/>
        </w:rPr>
        <w:t>安阳市</w:t>
      </w:r>
      <w:r>
        <w:rPr>
          <w:rFonts w:ascii="黑体" w:hAnsi="黑体" w:eastAsia="黑体"/>
          <w:sz w:val="28"/>
          <w:szCs w:val="28"/>
        </w:rPr>
        <w:tab/>
      </w:r>
      <w:r>
        <w:rPr>
          <w:rFonts w:ascii="黑体" w:hAnsi="黑体" w:eastAsia="黑体"/>
          <w:sz w:val="28"/>
          <w:szCs w:val="28"/>
        </w:rPr>
        <w:t>0372-3680000</w:t>
      </w:r>
    </w:p>
    <w:p>
      <w:pPr>
        <w:ind w:left="1842" w:leftChars="877"/>
        <w:rPr>
          <w:rFonts w:ascii="黑体" w:hAnsi="黑体" w:eastAsia="黑体"/>
          <w:sz w:val="28"/>
          <w:szCs w:val="28"/>
        </w:rPr>
      </w:pPr>
      <w:r>
        <w:rPr>
          <w:rFonts w:ascii="黑体" w:hAnsi="黑体" w:eastAsia="黑体"/>
          <w:sz w:val="28"/>
          <w:szCs w:val="28"/>
        </w:rPr>
        <w:t>焦作市</w:t>
      </w:r>
      <w:r>
        <w:rPr>
          <w:rFonts w:ascii="黑体" w:hAnsi="黑体" w:eastAsia="黑体"/>
          <w:sz w:val="28"/>
          <w:szCs w:val="28"/>
        </w:rPr>
        <w:tab/>
      </w:r>
      <w:r>
        <w:rPr>
          <w:rFonts w:ascii="黑体" w:hAnsi="黑体" w:eastAsia="黑体"/>
          <w:sz w:val="28"/>
          <w:szCs w:val="28"/>
        </w:rPr>
        <w:t>0391-3992511</w:t>
      </w:r>
    </w:p>
    <w:p>
      <w:pPr>
        <w:ind w:left="1842" w:leftChars="877"/>
        <w:rPr>
          <w:rFonts w:ascii="黑体" w:hAnsi="黑体" w:eastAsia="黑体"/>
          <w:sz w:val="28"/>
          <w:szCs w:val="28"/>
        </w:rPr>
      </w:pPr>
      <w:r>
        <w:rPr>
          <w:rFonts w:ascii="黑体" w:hAnsi="黑体" w:eastAsia="黑体"/>
          <w:sz w:val="28"/>
          <w:szCs w:val="28"/>
        </w:rPr>
        <w:t>漯河市</w:t>
      </w:r>
      <w:r>
        <w:rPr>
          <w:rFonts w:ascii="黑体" w:hAnsi="黑体" w:eastAsia="黑体"/>
          <w:sz w:val="28"/>
          <w:szCs w:val="28"/>
        </w:rPr>
        <w:tab/>
      </w:r>
      <w:r>
        <w:rPr>
          <w:rFonts w:ascii="黑体" w:hAnsi="黑体" w:eastAsia="黑体"/>
          <w:sz w:val="28"/>
          <w:szCs w:val="28"/>
        </w:rPr>
        <w:t>0395-3186686</w:t>
      </w:r>
    </w:p>
    <w:p>
      <w:pPr>
        <w:ind w:left="1842" w:leftChars="877"/>
        <w:rPr>
          <w:rFonts w:ascii="黑体" w:hAnsi="黑体" w:eastAsia="黑体"/>
          <w:sz w:val="28"/>
          <w:szCs w:val="28"/>
        </w:rPr>
      </w:pPr>
      <w:r>
        <w:rPr>
          <w:rFonts w:ascii="黑体" w:hAnsi="黑体" w:eastAsia="黑体"/>
          <w:sz w:val="28"/>
          <w:szCs w:val="28"/>
        </w:rPr>
        <w:t>商丘市</w:t>
      </w:r>
      <w:r>
        <w:rPr>
          <w:rFonts w:ascii="黑体" w:hAnsi="黑体" w:eastAsia="黑体"/>
          <w:sz w:val="28"/>
          <w:szCs w:val="28"/>
        </w:rPr>
        <w:tab/>
      </w:r>
      <w:r>
        <w:rPr>
          <w:rFonts w:ascii="黑体" w:hAnsi="黑体" w:eastAsia="黑体"/>
          <w:sz w:val="28"/>
          <w:szCs w:val="28"/>
        </w:rPr>
        <w:t>0370-3289679</w:t>
      </w:r>
    </w:p>
    <w:p>
      <w:pPr>
        <w:ind w:left="1842" w:leftChars="877"/>
        <w:rPr>
          <w:rFonts w:ascii="黑体" w:hAnsi="黑体" w:eastAsia="黑体"/>
          <w:sz w:val="28"/>
          <w:szCs w:val="28"/>
        </w:rPr>
      </w:pPr>
      <w:r>
        <w:rPr>
          <w:rFonts w:ascii="黑体" w:hAnsi="黑体" w:eastAsia="黑体"/>
          <w:sz w:val="28"/>
          <w:szCs w:val="28"/>
        </w:rPr>
        <w:t>鹤壁市</w:t>
      </w:r>
      <w:r>
        <w:rPr>
          <w:rFonts w:ascii="黑体" w:hAnsi="黑体" w:eastAsia="黑体"/>
          <w:sz w:val="28"/>
          <w:szCs w:val="28"/>
        </w:rPr>
        <w:tab/>
      </w:r>
      <w:r>
        <w:rPr>
          <w:rFonts w:ascii="黑体" w:hAnsi="黑体" w:eastAsia="黑体"/>
          <w:sz w:val="28"/>
          <w:szCs w:val="28"/>
        </w:rPr>
        <w:t>0392-3317969</w:t>
      </w:r>
    </w:p>
    <w:p>
      <w:pPr>
        <w:ind w:left="1842" w:leftChars="877"/>
        <w:rPr>
          <w:rFonts w:ascii="黑体" w:hAnsi="黑体" w:eastAsia="黑体"/>
          <w:sz w:val="28"/>
          <w:szCs w:val="28"/>
        </w:rPr>
      </w:pPr>
      <w:r>
        <w:rPr>
          <w:rFonts w:ascii="黑体" w:hAnsi="黑体" w:eastAsia="黑体"/>
          <w:sz w:val="28"/>
          <w:szCs w:val="28"/>
        </w:rPr>
        <w:t>驻马店市0396-2625219</w:t>
      </w:r>
    </w:p>
    <w:p>
      <w:pPr>
        <w:ind w:left="1842" w:leftChars="877"/>
        <w:rPr>
          <w:rFonts w:ascii="黑体" w:hAnsi="黑体" w:eastAsia="黑体"/>
          <w:sz w:val="28"/>
          <w:szCs w:val="28"/>
        </w:rPr>
      </w:pPr>
      <w:r>
        <w:rPr>
          <w:rFonts w:ascii="黑体" w:hAnsi="黑体" w:eastAsia="黑体"/>
          <w:sz w:val="28"/>
          <w:szCs w:val="28"/>
        </w:rPr>
        <w:t>济源市</w:t>
      </w:r>
      <w:r>
        <w:rPr>
          <w:rFonts w:ascii="黑体" w:hAnsi="黑体" w:eastAsia="黑体"/>
          <w:sz w:val="28"/>
          <w:szCs w:val="28"/>
        </w:rPr>
        <w:tab/>
      </w:r>
      <w:r>
        <w:rPr>
          <w:rFonts w:ascii="黑体" w:hAnsi="黑体" w:eastAsia="黑体"/>
          <w:sz w:val="28"/>
          <w:szCs w:val="28"/>
        </w:rPr>
        <w:t>0391-6633181</w:t>
      </w:r>
    </w:p>
    <w:p>
      <w:pPr>
        <w:ind w:left="1842" w:leftChars="877"/>
        <w:rPr>
          <w:rFonts w:ascii="黑体" w:hAnsi="黑体" w:eastAsia="黑体"/>
          <w:sz w:val="28"/>
          <w:szCs w:val="28"/>
        </w:rPr>
      </w:pPr>
    </w:p>
    <w:p>
      <w:pPr>
        <w:ind w:left="1842" w:leftChars="877"/>
        <w:rPr>
          <w:rFonts w:ascii="黑体" w:hAnsi="黑体" w:eastAsia="黑体"/>
        </w:rPr>
        <w:sectPr>
          <w:type w:val="continuous"/>
          <w:pgSz w:w="11909" w:h="16834"/>
          <w:pgMar w:top="0" w:right="0" w:bottom="0" w:left="0" w:header="0" w:footer="3" w:gutter="0"/>
          <w:cols w:space="720" w:num="2"/>
          <w:docGrid w:linePitch="360" w:charSpace="0"/>
        </w:sectPr>
      </w:pPr>
    </w:p>
    <w:p>
      <w:pPr>
        <w:jc w:val="left"/>
        <w:rPr>
          <w:rFonts w:ascii="宋体" w:hAnsi="宋体" w:eastAsia="宋体" w:cs="MingLiU"/>
          <w:color w:val="000000"/>
          <w:kern w:val="0"/>
          <w:szCs w:val="21"/>
          <w:lang w:eastAsia="zh-TW"/>
        </w:rPr>
        <w:sectPr>
          <w:type w:val="continuous"/>
          <w:pgSz w:w="11909" w:h="16834"/>
          <w:pgMar w:top="0" w:right="0" w:bottom="0" w:left="0" w:header="0" w:footer="3" w:gutter="0"/>
          <w:cols w:space="720" w:num="2"/>
          <w:docGrid w:linePitch="360" w:charSpace="0"/>
        </w:sectPr>
      </w:pPr>
    </w:p>
    <w:p>
      <w:pPr>
        <w:jc w:val="center"/>
        <w:rPr>
          <w:rFonts w:ascii="宋体" w:hAnsi="宋体" w:eastAsia="宋体" w:cs="Times New Roman"/>
          <w:b/>
          <w:kern w:val="0"/>
          <w:sz w:val="24"/>
          <w:szCs w:val="24"/>
        </w:rPr>
      </w:pPr>
      <w:r>
        <w:rPr>
          <w:rFonts w:hint="eastAsia" w:ascii="宋体" w:hAnsi="宋体" w:eastAsia="宋体" w:cs="MingLiU"/>
          <w:b/>
          <w:color w:val="000000"/>
          <w:spacing w:val="-10"/>
          <w:kern w:val="0"/>
          <w:sz w:val="50"/>
          <w:szCs w:val="50"/>
          <w:lang w:val="zh-TW" w:eastAsia="zh-TW"/>
        </w:rPr>
        <w:t>团队国内旅游合同</w:t>
      </w:r>
    </w:p>
    <w:p>
      <w:pPr>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合同编</w:t>
      </w:r>
      <w:r>
        <w:rPr>
          <w:rFonts w:hint="eastAsia" w:ascii="宋体" w:hAnsi="宋体" w:eastAsia="宋体" w:cs="MingLiU"/>
          <w:color w:val="000000"/>
          <w:kern w:val="0"/>
          <w:sz w:val="24"/>
          <w:szCs w:val="24"/>
          <w:lang w:val="zh-TW"/>
        </w:rPr>
        <w:t>号</w:t>
      </w:r>
      <w:r>
        <w:rPr>
          <w:rFonts w:ascii="宋体" w:hAnsi="宋体" w:eastAsia="宋体" w:cs="Courier New"/>
          <w:color w:val="000000"/>
          <w:kern w:val="0"/>
          <w:sz w:val="35"/>
          <w:szCs w:val="35"/>
          <w:lang w:val="zh-TW" w:eastAsia="zh-TW"/>
        </w:rPr>
        <w:t>:</w:t>
      </w:r>
      <w:r>
        <w:rPr>
          <w:rFonts w:hint="eastAsia" w:ascii="宋体" w:hAnsi="宋体" w:eastAsia="宋体" w:cs="黑体"/>
          <w:i/>
          <w:iCs/>
          <w:color w:val="000000"/>
          <w:kern w:val="0"/>
          <w:sz w:val="8"/>
          <w:szCs w:val="8"/>
          <w:u w:val="single"/>
        </w:rPr>
        <w:t xml:space="preserve">                                             </w:t>
      </w:r>
    </w:p>
    <w:p>
      <w:pPr>
        <w:jc w:val="left"/>
        <w:rPr>
          <w:rFonts w:ascii="宋体" w:hAnsi="宋体" w:eastAsia="宋体" w:cs="MingLiU"/>
          <w:color w:val="000000"/>
          <w:kern w:val="0"/>
          <w:szCs w:val="21"/>
          <w:lang w:val="zh-TW"/>
        </w:rPr>
      </w:pPr>
    </w:p>
    <w:p>
      <w:pPr>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旅游者：</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等</w:t>
      </w:r>
      <w:r>
        <w:rPr>
          <w:rFonts w:ascii="宋体" w:hAnsi="宋体" w:eastAsia="宋体" w:cs="黑体"/>
          <w:color w:val="000000"/>
          <w:kern w:val="0"/>
          <w:sz w:val="24"/>
          <w:szCs w:val="24"/>
          <w:u w:val="single"/>
          <w:lang w:val="zh-TW" w:eastAsia="zh-TW"/>
        </w:rPr>
        <w:tab/>
      </w:r>
      <w:r>
        <w:rPr>
          <w:rFonts w:hint="eastAsia" w:ascii="宋体" w:hAnsi="宋体" w:eastAsia="宋体" w:cs="黑体"/>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人（名单可附页</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需旅行社和旅游者代表签字盖章确认）；</w:t>
      </w:r>
    </w:p>
    <w:p>
      <w:pPr>
        <w:jc w:val="left"/>
        <w:rPr>
          <w:rFonts w:ascii="宋体" w:hAnsi="宋体" w:eastAsia="宋体" w:cs="Times New Roman"/>
          <w:kern w:val="0"/>
          <w:sz w:val="24"/>
          <w:szCs w:val="24"/>
          <w:u w:val="single"/>
        </w:rPr>
      </w:pPr>
      <w:r>
        <w:rPr>
          <w:rFonts w:hint="eastAsia" w:ascii="宋体" w:hAnsi="宋体" w:eastAsia="宋体" w:cs="MingLiU"/>
          <w:color w:val="000000"/>
          <w:kern w:val="0"/>
          <w:sz w:val="24"/>
          <w:szCs w:val="24"/>
          <w:lang w:val="zh-TW" w:eastAsia="zh-TW"/>
        </w:rPr>
        <w:t>旅行社：</w:t>
      </w:r>
      <w:r>
        <w:rPr>
          <w:rFonts w:ascii="宋体" w:hAnsi="宋体" w:eastAsia="宋体" w:cs="黑体"/>
          <w:color w:val="000000"/>
          <w:kern w:val="0"/>
          <w:sz w:val="24"/>
          <w:szCs w:val="24"/>
          <w:u w:val="single"/>
          <w:lang w:val="zh-TW" w:eastAsia="zh-TW"/>
        </w:rPr>
        <w:tab/>
      </w:r>
      <w:r>
        <w:rPr>
          <w:rFonts w:hint="eastAsia" w:ascii="宋体" w:hAnsi="宋体" w:eastAsia="宋体" w:cs="黑体"/>
          <w:color w:val="000000"/>
          <w:kern w:val="0"/>
          <w:sz w:val="24"/>
          <w:szCs w:val="24"/>
          <w:u w:val="single"/>
          <w:lang w:val="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cs="MingLiU"/>
          <w:color w:val="000000"/>
          <w:kern w:val="0"/>
          <w:sz w:val="24"/>
          <w:szCs w:val="24"/>
          <w:u w:val="single"/>
          <w:lang w:val="en-US" w:eastAsia="zh-CN"/>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u w:val="single"/>
          <w:lang w:val="zh-TW"/>
        </w:rPr>
        <w:t xml:space="preserve">                                       </w:t>
      </w:r>
    </w:p>
    <w:p>
      <w:pPr>
        <w:jc w:val="left"/>
        <w:rPr>
          <w:rFonts w:ascii="宋体" w:hAnsi="宋体" w:eastAsia="宋体" w:cs="MingLiU"/>
          <w:color w:val="000000"/>
          <w:spacing w:val="990"/>
          <w:kern w:val="0"/>
          <w:sz w:val="24"/>
          <w:szCs w:val="24"/>
          <w:u w:val="single"/>
          <w:lang w:val="zh-TW"/>
        </w:rPr>
      </w:pPr>
      <w:r>
        <w:rPr>
          <w:rFonts w:hint="eastAsia" w:ascii="宋体" w:hAnsi="宋体" w:eastAsia="宋体" w:cs="MingLiU"/>
          <w:color w:val="000000"/>
          <w:kern w:val="0"/>
          <w:sz w:val="24"/>
          <w:szCs w:val="24"/>
          <w:lang w:val="zh-TW" w:eastAsia="zh-TW"/>
        </w:rPr>
        <w:t>旅行社业务经营许可证编号</w:t>
      </w:r>
      <w:r>
        <w:rPr>
          <w:rFonts w:hint="eastAsia" w:ascii="宋体" w:hAnsi="宋体" w:cs="MingLiU"/>
          <w:color w:val="000000"/>
          <w:kern w:val="0"/>
          <w:sz w:val="24"/>
          <w:szCs w:val="24"/>
          <w:lang w:val="zh-TW" w:eastAsia="zh-CN"/>
        </w:rPr>
        <w:t>：</w:t>
      </w:r>
      <w:r>
        <w:rPr>
          <w:rFonts w:hint="eastAsia" w:ascii="宋体" w:hAnsi="宋体" w:eastAsia="宋体" w:cs="MingLiU"/>
          <w:color w:val="000000"/>
          <w:w w:val="60"/>
          <w:kern w:val="0"/>
          <w:sz w:val="24"/>
          <w:szCs w:val="24"/>
          <w:lang w:val="zh-TW"/>
        </w:rPr>
        <w:t xml:space="preserve">  </w:t>
      </w:r>
      <w:r>
        <w:rPr>
          <w:rFonts w:hint="eastAsia" w:ascii="宋体" w:hAnsi="宋体" w:eastAsia="宋体" w:cs="MingLiU"/>
          <w:color w:val="000000"/>
          <w:w w:val="60"/>
          <w:kern w:val="0"/>
          <w:sz w:val="24"/>
          <w:szCs w:val="24"/>
          <w:u w:val="single"/>
          <w:lang w:val="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cs="MingLiU"/>
          <w:color w:val="000000"/>
          <w:kern w:val="0"/>
          <w:sz w:val="24"/>
          <w:szCs w:val="24"/>
          <w:u w:val="single"/>
          <w:lang w:val="en-US" w:eastAsia="zh-CN"/>
        </w:rPr>
        <w:t xml:space="preserve">                 </w:t>
      </w:r>
      <w:r>
        <w:rPr>
          <w:rFonts w:hint="eastAsia" w:ascii="宋体" w:hAnsi="宋体" w:eastAsia="宋体" w:cs="MingLiU"/>
          <w:color w:val="000000"/>
          <w:w w:val="60"/>
          <w:kern w:val="0"/>
          <w:sz w:val="24"/>
          <w:szCs w:val="24"/>
          <w:u w:val="single"/>
          <w:lang w:val="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rPr>
        <w:t>。</w:t>
      </w:r>
    </w:p>
    <w:p>
      <w:pPr>
        <w:jc w:val="center"/>
        <w:rPr>
          <w:rFonts w:ascii="宋体" w:hAnsi="宋体" w:eastAsia="宋体" w:cs="MingLiU"/>
          <w:b/>
          <w:color w:val="000000"/>
          <w:spacing w:val="40"/>
          <w:w w:val="66"/>
          <w:kern w:val="0"/>
          <w:sz w:val="24"/>
          <w:szCs w:val="24"/>
          <w:lang w:val="zh-TW"/>
        </w:rPr>
      </w:pPr>
    </w:p>
    <w:p>
      <w:pPr>
        <w:jc w:val="center"/>
        <w:rPr>
          <w:rFonts w:ascii="宋体" w:hAnsi="宋体" w:eastAsia="宋体" w:cs="MingLiU"/>
          <w:b/>
          <w:color w:val="000000"/>
          <w:spacing w:val="30"/>
          <w:kern w:val="0"/>
          <w:sz w:val="30"/>
          <w:szCs w:val="30"/>
          <w:lang w:val="zh-TW"/>
        </w:rPr>
      </w:pPr>
      <w:r>
        <w:rPr>
          <w:rFonts w:hint="eastAsia" w:ascii="宋体" w:hAnsi="宋体" w:eastAsia="宋体" w:cs="MingLiU"/>
          <w:b/>
          <w:color w:val="000000"/>
          <w:spacing w:val="30"/>
          <w:kern w:val="0"/>
          <w:sz w:val="30"/>
          <w:szCs w:val="30"/>
          <w:lang w:val="zh-TW" w:eastAsia="zh-TW"/>
        </w:rPr>
        <w:t>第一章  定义和概念</w:t>
      </w:r>
    </w:p>
    <w:p>
      <w:pPr>
        <w:ind w:left="424" w:leftChars="202" w:firstLine="426" w:firstLineChars="177"/>
        <w:jc w:val="left"/>
        <w:rPr>
          <w:rFonts w:ascii="宋体" w:hAnsi="宋体" w:eastAsia="宋体" w:cs="Times New Roman"/>
          <w:b/>
          <w:kern w:val="0"/>
          <w:sz w:val="24"/>
          <w:szCs w:val="24"/>
        </w:rPr>
      </w:pPr>
      <w:r>
        <w:rPr>
          <w:rFonts w:hint="eastAsia" w:ascii="宋体" w:hAnsi="宋体" w:eastAsia="宋体" w:cs="MingLiU"/>
          <w:b/>
          <w:color w:val="000000"/>
          <w:kern w:val="0"/>
          <w:sz w:val="24"/>
          <w:szCs w:val="24"/>
          <w:lang w:val="zh-TW" w:eastAsia="zh-TW"/>
        </w:rPr>
        <w:t>第一条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本合同词语定义</w:t>
      </w:r>
    </w:p>
    <w:p>
      <w:pPr>
        <w:ind w:left="424" w:leftChars="202" w:firstLine="425" w:firstLineChars="177"/>
        <w:jc w:val="left"/>
        <w:rPr>
          <w:rFonts w:ascii="宋体" w:hAnsi="宋体" w:eastAsia="宋体" w:cs="Times New Roman"/>
          <w:kern w:val="0"/>
          <w:sz w:val="24"/>
          <w:szCs w:val="24"/>
        </w:rPr>
      </w:pPr>
      <w:r>
        <w:rPr>
          <w:rFonts w:ascii="宋体" w:hAnsi="宋体" w:eastAsia="宋体" w:cs="黑体"/>
          <w:color w:val="000000"/>
          <w:kern w:val="0"/>
          <w:sz w:val="24"/>
          <w:szCs w:val="24"/>
          <w:lang w:val="zh-TW" w:eastAsia="zh-TW"/>
        </w:rPr>
        <w:t>1</w:t>
      </w:r>
      <w:r>
        <w:rPr>
          <w:rFonts w:hint="eastAsia" w:ascii="宋体" w:hAnsi="宋体" w:eastAsia="宋体" w:cs="MingLiU"/>
          <w:color w:val="000000"/>
          <w:kern w:val="0"/>
          <w:sz w:val="24"/>
          <w:szCs w:val="24"/>
          <w:lang w:val="zh-TW" w:eastAsia="zh-TW"/>
        </w:rPr>
        <w:t>、旅行社</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指取得《旅行社业务经营许可证》和《企业法人营业执照》、经营旅游业务的企业法人。</w:t>
      </w:r>
    </w:p>
    <w:p>
      <w:pPr>
        <w:ind w:left="424" w:leftChars="202" w:firstLine="425" w:firstLineChars="177"/>
        <w:jc w:val="left"/>
        <w:rPr>
          <w:rFonts w:ascii="宋体" w:hAnsi="宋体" w:eastAsia="宋体" w:cs="Times New Roman"/>
          <w:kern w:val="0"/>
          <w:sz w:val="24"/>
          <w:szCs w:val="24"/>
        </w:rPr>
      </w:pPr>
      <w:r>
        <w:rPr>
          <w:rFonts w:ascii="宋体" w:hAnsi="宋体" w:eastAsia="宋体" w:cs="黑体"/>
          <w:color w:val="000000"/>
          <w:kern w:val="0"/>
          <w:sz w:val="24"/>
          <w:szCs w:val="24"/>
          <w:lang w:val="zh-TW" w:eastAsia="zh-TW"/>
        </w:rPr>
        <w:t>2</w:t>
      </w:r>
      <w:r>
        <w:rPr>
          <w:rFonts w:hint="eastAsia" w:ascii="宋体" w:hAnsi="宋体" w:eastAsia="宋体" w:cs="MingLiU"/>
          <w:color w:val="000000"/>
          <w:kern w:val="0"/>
          <w:sz w:val="24"/>
          <w:szCs w:val="24"/>
          <w:lang w:val="zh-TW" w:eastAsia="zh-TW"/>
        </w:rPr>
        <w:t>、旅游者</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指与旅行社签订国内旅游合同，参加国内旅游活动的内地居民或者团体。</w:t>
      </w:r>
    </w:p>
    <w:p>
      <w:pPr>
        <w:ind w:left="424" w:leftChars="202" w:firstLine="425" w:firstLineChars="177"/>
        <w:jc w:val="left"/>
        <w:rPr>
          <w:rFonts w:ascii="宋体" w:hAnsi="宋体" w:eastAsia="宋体" w:cs="Times New Roman"/>
          <w:kern w:val="0"/>
          <w:sz w:val="24"/>
          <w:szCs w:val="24"/>
        </w:rPr>
      </w:pPr>
      <w:r>
        <w:rPr>
          <w:rFonts w:ascii="宋体" w:hAnsi="宋体" w:eastAsia="宋体" w:cs="黑体"/>
          <w:color w:val="000000"/>
          <w:kern w:val="0"/>
          <w:sz w:val="24"/>
          <w:szCs w:val="24"/>
          <w:lang w:val="zh-TW" w:eastAsia="zh-TW"/>
        </w:rPr>
        <w:t>3</w:t>
      </w:r>
      <w:r>
        <w:rPr>
          <w:rFonts w:hint="eastAsia" w:ascii="宋体" w:hAnsi="宋体" w:eastAsia="宋体" w:cs="MingLiU"/>
          <w:color w:val="000000"/>
          <w:kern w:val="0"/>
          <w:sz w:val="24"/>
          <w:szCs w:val="24"/>
          <w:lang w:val="zh-TW" w:eastAsia="zh-TW"/>
        </w:rPr>
        <w:t>、国内旅游服务，指旅行社依据《旅行社条例》等法律法规，组织旅游者在中华人民共和国境内</w:t>
      </w:r>
      <w:r>
        <w:rPr>
          <w:rFonts w:ascii="宋体" w:hAnsi="宋体" w:eastAsia="宋体" w:cs="MingLiU"/>
          <w:color w:val="000000"/>
          <w:kern w:val="0"/>
          <w:sz w:val="24"/>
          <w:szCs w:val="24"/>
          <w:lang w:val="zh-TW" w:eastAsia="zh-TW"/>
        </w:rPr>
        <w:t xml:space="preserve"> </w:t>
      </w:r>
      <w:r>
        <w:rPr>
          <w:rFonts w:ascii="宋体" w:hAnsi="宋体" w:eastAsia="宋体" w:cs="黑体"/>
          <w:color w:val="000000"/>
          <w:kern w:val="0"/>
          <w:sz w:val="24"/>
          <w:szCs w:val="24"/>
          <w:lang w:val="zh-TW" w:eastAsia="zh-TW"/>
        </w:rPr>
        <w:t>(</w:t>
      </w:r>
      <w:r>
        <w:rPr>
          <w:rFonts w:hint="eastAsia" w:ascii="宋体" w:hAnsi="宋体" w:eastAsia="宋体" w:cs="MingLiU"/>
          <w:color w:val="000000"/>
          <w:kern w:val="0"/>
          <w:sz w:val="24"/>
          <w:szCs w:val="24"/>
          <w:lang w:val="zh-TW" w:eastAsia="zh-TW"/>
        </w:rPr>
        <w:t>不含香港、澳门、台湾地区）旅游</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代订公共交通客票</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安排餐饮</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住宿</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游览等服务活动</w:t>
      </w:r>
      <w:r>
        <w:rPr>
          <w:rFonts w:hint="eastAsia" w:ascii="宋体" w:hAnsi="宋体" w:eastAsia="宋体" w:cs="MingLiU"/>
          <w:color w:val="000000"/>
          <w:kern w:val="0"/>
          <w:sz w:val="24"/>
          <w:szCs w:val="24"/>
          <w:lang w:val="zh-TW"/>
        </w:rPr>
        <w:t>。</w:t>
      </w:r>
    </w:p>
    <w:p>
      <w:pPr>
        <w:ind w:left="424" w:leftChars="202" w:firstLine="425" w:firstLineChars="177"/>
        <w:jc w:val="left"/>
        <w:rPr>
          <w:rFonts w:ascii="宋体" w:hAnsi="宋体" w:eastAsia="宋体" w:cs="Times New Roman"/>
          <w:kern w:val="0"/>
          <w:sz w:val="24"/>
          <w:szCs w:val="24"/>
        </w:rPr>
      </w:pPr>
      <w:r>
        <w:rPr>
          <w:rFonts w:ascii="宋体" w:hAnsi="宋体" w:eastAsia="宋体" w:cs="黑体"/>
          <w:color w:val="000000"/>
          <w:kern w:val="0"/>
          <w:sz w:val="24"/>
          <w:szCs w:val="24"/>
          <w:lang w:val="zh-TW" w:eastAsia="zh-TW"/>
        </w:rPr>
        <w:t>4</w:t>
      </w:r>
      <w:r>
        <w:rPr>
          <w:rFonts w:hint="eastAsia" w:ascii="宋体" w:hAnsi="宋体" w:eastAsia="宋体" w:cs="MingLiU"/>
          <w:color w:val="000000"/>
          <w:kern w:val="0"/>
          <w:sz w:val="24"/>
          <w:szCs w:val="24"/>
          <w:lang w:val="zh-TW" w:eastAsia="zh-TW"/>
        </w:rPr>
        <w:t>、旅游费用</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指旅游者支付给旅行社</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用于购买国内旅游服务的费用。</w:t>
      </w:r>
    </w:p>
    <w:p>
      <w:pPr>
        <w:ind w:left="424" w:leftChars="202" w:firstLine="425" w:firstLineChars="17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旅游费用包括：</w:t>
      </w:r>
    </w:p>
    <w:p>
      <w:pPr>
        <w:numPr>
          <w:ilvl w:val="0"/>
          <w:numId w:val="1"/>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交通费；</w:t>
      </w:r>
    </w:p>
    <w:p>
      <w:pPr>
        <w:numPr>
          <w:ilvl w:val="0"/>
          <w:numId w:val="1"/>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住宿费；</w:t>
      </w:r>
    </w:p>
    <w:p>
      <w:pPr>
        <w:numPr>
          <w:ilvl w:val="0"/>
          <w:numId w:val="1"/>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餐费（不含酒水费）；</w:t>
      </w:r>
    </w:p>
    <w:p>
      <w:pPr>
        <w:numPr>
          <w:ilvl w:val="0"/>
          <w:numId w:val="1"/>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旅行社统一安排的景区景点的第一道门票费；</w:t>
      </w:r>
    </w:p>
    <w:p>
      <w:pPr>
        <w:numPr>
          <w:ilvl w:val="0"/>
          <w:numId w:val="1"/>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行程中安排的其他项目费用；</w:t>
      </w:r>
    </w:p>
    <w:p>
      <w:pPr>
        <w:numPr>
          <w:ilvl w:val="0"/>
          <w:numId w:val="1"/>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导游服务费和旅行社（含</w:t>
      </w:r>
      <w:r>
        <w:rPr>
          <w:rFonts w:hint="eastAsia" w:ascii="宋体" w:hAnsi="宋体" w:eastAsia="宋体" w:cs="MingLiU"/>
          <w:color w:val="000000"/>
          <w:kern w:val="0"/>
          <w:sz w:val="24"/>
          <w:szCs w:val="24"/>
          <w:lang w:val="zh-TW"/>
        </w:rPr>
        <w:t>旅游目</w:t>
      </w:r>
      <w:r>
        <w:rPr>
          <w:rFonts w:hint="eastAsia" w:ascii="宋体" w:hAnsi="宋体" w:eastAsia="宋体" w:cs="MingLiU"/>
          <w:color w:val="000000"/>
          <w:kern w:val="0"/>
          <w:sz w:val="24"/>
          <w:szCs w:val="24"/>
          <w:lang w:val="zh-TW" w:eastAsia="zh-TW"/>
        </w:rPr>
        <w:t>的地地接旅行社</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的其他服务费用。</w:t>
      </w:r>
    </w:p>
    <w:p>
      <w:pPr>
        <w:ind w:left="424" w:leftChars="202" w:firstLine="425" w:firstLineChars="17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旅游费用不包括：</w:t>
      </w:r>
    </w:p>
    <w:p>
      <w:pPr>
        <w:numPr>
          <w:ilvl w:val="0"/>
          <w:numId w:val="2"/>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旅游者投保的个人旅游保险费用；</w:t>
      </w:r>
    </w:p>
    <w:p>
      <w:pPr>
        <w:numPr>
          <w:ilvl w:val="0"/>
          <w:numId w:val="2"/>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合同约定另行付费项目的费用；</w:t>
      </w:r>
    </w:p>
    <w:p>
      <w:pPr>
        <w:numPr>
          <w:ilvl w:val="0"/>
          <w:numId w:val="2"/>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合同未约定由旅行社支付的费用，包括但不限于行程以外非合同约定活动项目所需的费用、自行安排活动期间发生的费用；</w:t>
      </w:r>
    </w:p>
    <w:p>
      <w:pPr>
        <w:numPr>
          <w:ilvl w:val="0"/>
          <w:numId w:val="2"/>
        </w:numPr>
        <w:ind w:left="424" w:leftChars="202" w:firstLine="425" w:firstLineChars="177"/>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424" w:leftChars="202" w:firstLine="425" w:firstLineChars="177"/>
        <w:jc w:val="left"/>
        <w:rPr>
          <w:rFonts w:ascii="宋体" w:hAnsi="宋体" w:eastAsia="宋体" w:cs="Times New Roman"/>
          <w:kern w:val="0"/>
          <w:sz w:val="24"/>
          <w:szCs w:val="24"/>
        </w:rPr>
      </w:pPr>
      <w:r>
        <w:rPr>
          <w:rFonts w:ascii="宋体" w:hAnsi="宋体" w:eastAsia="宋体" w:cs="黑体"/>
          <w:color w:val="000000"/>
          <w:kern w:val="0"/>
          <w:sz w:val="24"/>
          <w:szCs w:val="24"/>
          <w:lang w:val="zh-TW" w:eastAsia="zh-TW"/>
        </w:rPr>
        <w:t>5</w:t>
      </w:r>
      <w:r>
        <w:rPr>
          <w:rFonts w:hint="eastAsia" w:ascii="宋体" w:hAnsi="宋体" w:eastAsia="宋体" w:cs="MingLiU"/>
          <w:color w:val="000000"/>
          <w:kern w:val="0"/>
          <w:sz w:val="24"/>
          <w:szCs w:val="24"/>
          <w:lang w:val="zh-TW" w:eastAsia="zh-TW"/>
        </w:rPr>
        <w:t>、购物场所，指《旅游行程安排单》中安排的，专门或者主要以购物为活动内容的场所</w:t>
      </w:r>
      <w:r>
        <w:rPr>
          <w:rFonts w:hint="eastAsia" w:ascii="宋体" w:hAnsi="宋体" w:cs="MingLiU"/>
          <w:color w:val="000000"/>
          <w:kern w:val="0"/>
          <w:sz w:val="24"/>
          <w:szCs w:val="24"/>
          <w:lang w:val="zh-TW" w:eastAsia="zh-CN"/>
        </w:rPr>
        <w:t>。</w:t>
      </w:r>
    </w:p>
    <w:p>
      <w:pPr>
        <w:ind w:left="424" w:leftChars="202" w:firstLine="425" w:firstLineChars="177"/>
        <w:jc w:val="left"/>
        <w:rPr>
          <w:rFonts w:ascii="宋体" w:hAnsi="宋体" w:eastAsia="宋体" w:cs="MingLiU"/>
          <w:color w:val="000000"/>
          <w:kern w:val="0"/>
          <w:sz w:val="24"/>
          <w:szCs w:val="24"/>
          <w:lang w:val="zh-TW"/>
        </w:rPr>
      </w:pPr>
      <w:r>
        <w:rPr>
          <w:rFonts w:ascii="宋体" w:hAnsi="宋体" w:eastAsia="宋体" w:cs="黑体"/>
          <w:color w:val="000000"/>
          <w:kern w:val="0"/>
          <w:sz w:val="24"/>
          <w:szCs w:val="24"/>
          <w:lang w:val="zh-TW" w:eastAsia="zh-TW"/>
        </w:rPr>
        <w:t>6</w:t>
      </w:r>
      <w:r>
        <w:rPr>
          <w:rFonts w:hint="eastAsia" w:ascii="宋体" w:hAnsi="宋体" w:eastAsia="宋体" w:cs="MingLiU"/>
          <w:color w:val="000000"/>
          <w:kern w:val="0"/>
          <w:sz w:val="24"/>
          <w:szCs w:val="24"/>
          <w:lang w:val="zh-TW" w:eastAsia="zh-TW"/>
        </w:rPr>
        <w:t>、自由活动，指《旅游行程安排单》中安排的自由活动。</w:t>
      </w:r>
    </w:p>
    <w:p>
      <w:pPr>
        <w:ind w:left="424" w:leftChars="202" w:firstLine="425" w:firstLineChars="177"/>
        <w:jc w:val="left"/>
        <w:rPr>
          <w:rFonts w:ascii="宋体" w:hAnsi="宋体" w:eastAsia="宋体" w:cs="MingLiU"/>
          <w:color w:val="000000"/>
          <w:kern w:val="0"/>
          <w:sz w:val="24"/>
          <w:szCs w:val="24"/>
          <w:lang w:val="zh-TW"/>
        </w:rPr>
      </w:pPr>
    </w:p>
    <w:p>
      <w:pPr>
        <w:ind w:left="424" w:leftChars="202" w:firstLine="425" w:firstLineChars="177"/>
        <w:jc w:val="left"/>
        <w:rPr>
          <w:rFonts w:ascii="宋体" w:hAnsi="宋体" w:eastAsia="宋体" w:cs="MingLiU"/>
          <w:color w:val="000000"/>
          <w:kern w:val="0"/>
          <w:sz w:val="24"/>
          <w:szCs w:val="24"/>
          <w:lang w:val="zh-TW"/>
        </w:rPr>
      </w:pPr>
    </w:p>
    <w:p>
      <w:pPr>
        <w:ind w:left="424" w:leftChars="202" w:firstLine="425" w:firstLineChars="177"/>
        <w:jc w:val="left"/>
        <w:rPr>
          <w:rFonts w:ascii="宋体" w:hAnsi="宋体" w:eastAsia="宋体" w:cs="MingLiU"/>
          <w:color w:val="000000"/>
          <w:kern w:val="0"/>
          <w:sz w:val="24"/>
          <w:szCs w:val="24"/>
          <w:lang w:val="zh-TW"/>
        </w:rPr>
      </w:pPr>
    </w:p>
    <w:p>
      <w:pPr>
        <w:jc w:val="left"/>
        <w:rPr>
          <w:rFonts w:ascii="宋体" w:hAnsi="宋体" w:eastAsia="宋体" w:cs="MingLiU"/>
          <w:color w:val="000000"/>
          <w:kern w:val="0"/>
          <w:sz w:val="24"/>
          <w:szCs w:val="24"/>
          <w:lang w:val="zh-TW"/>
        </w:rPr>
      </w:pPr>
      <w:r>
        <w:rPr>
          <w:rFonts w:hint="eastAsia" w:ascii="宋体" w:hAnsi="宋体" w:eastAsia="宋体" w:cs="Times New Roman"/>
          <w:kern w:val="0"/>
          <w:sz w:val="24"/>
          <w:szCs w:val="24"/>
        </w:rPr>
        <w:t xml:space="preserve"> </w:t>
      </w:r>
      <w:r>
        <w:rPr>
          <w:rFonts w:hint="eastAsia" w:ascii="宋体" w:hAnsi="宋体" w:eastAsia="宋体" w:cs="MingLiU"/>
          <w:color w:val="000000"/>
          <w:kern w:val="0"/>
          <w:sz w:val="24"/>
          <w:szCs w:val="24"/>
          <w:lang w:val="zh-TW"/>
        </w:rPr>
        <w:t xml:space="preserve">                                                              —1—</w:t>
      </w:r>
    </w:p>
    <w:p>
      <w:pPr>
        <w:jc w:val="left"/>
        <w:rPr>
          <w:rFonts w:ascii="宋体" w:hAnsi="宋体" w:eastAsia="宋体" w:cs="MingLiU"/>
          <w:color w:val="000000"/>
          <w:kern w:val="0"/>
          <w:sz w:val="24"/>
          <w:szCs w:val="24"/>
          <w:lang w:val="zh-TW" w:eastAsia="zh-TW"/>
        </w:rPr>
      </w:pP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、自行安排活动期间，指《旅游行程安排单》</w:t>
      </w:r>
      <w:r>
        <w:rPr>
          <w:rFonts w:hint="eastAsia" w:ascii="宋体" w:hAnsi="宋体" w:eastAsia="宋体" w:cs="MingLiU"/>
          <w:color w:val="000000"/>
          <w:kern w:val="0"/>
          <w:sz w:val="24"/>
          <w:szCs w:val="24"/>
          <w:lang w:val="zh-TW"/>
        </w:rPr>
        <w:t>中</w:t>
      </w:r>
      <w:r>
        <w:rPr>
          <w:rFonts w:hint="eastAsia" w:ascii="宋体" w:hAnsi="宋体" w:eastAsia="宋体" w:cs="MingLiU"/>
          <w:color w:val="000000"/>
          <w:kern w:val="0"/>
          <w:sz w:val="24"/>
          <w:szCs w:val="24"/>
          <w:lang w:val="zh-TW" w:eastAsia="zh-TW"/>
        </w:rPr>
        <w:t>安排的</w:t>
      </w:r>
      <w:r>
        <w:rPr>
          <w:rFonts w:hint="eastAsia" w:ascii="宋体" w:hAnsi="宋体" w:eastAsia="宋体" w:cs="MingLiU"/>
          <w:color w:val="000000"/>
          <w:kern w:val="0"/>
          <w:sz w:val="24"/>
          <w:szCs w:val="24"/>
          <w:lang w:val="zh-TW"/>
        </w:rPr>
        <w:t>自</w:t>
      </w:r>
      <w:r>
        <w:rPr>
          <w:rFonts w:hint="eastAsia" w:ascii="宋体" w:hAnsi="宋体" w:eastAsia="宋体" w:cs="MingLiU"/>
          <w:color w:val="000000"/>
          <w:kern w:val="0"/>
          <w:sz w:val="24"/>
          <w:szCs w:val="24"/>
          <w:lang w:val="zh-TW" w:eastAsia="zh-TW"/>
        </w:rPr>
        <w:t>由活动期间、旅游者不参加旅游行程活动期间、每</w:t>
      </w:r>
      <w:r>
        <w:rPr>
          <w:rFonts w:hint="eastAsia" w:ascii="宋体" w:hAnsi="宋体" w:eastAsia="宋体" w:cs="MingLiU"/>
          <w:color w:val="000000"/>
          <w:kern w:val="0"/>
          <w:sz w:val="24"/>
          <w:szCs w:val="24"/>
          <w:lang w:val="zh-TW"/>
        </w:rPr>
        <w:t>日</w:t>
      </w:r>
      <w:r>
        <w:rPr>
          <w:rFonts w:hint="eastAsia" w:ascii="宋体" w:hAnsi="宋体" w:eastAsia="宋体" w:cs="MingLiU"/>
          <w:color w:val="000000"/>
          <w:kern w:val="0"/>
          <w:sz w:val="24"/>
          <w:szCs w:val="24"/>
          <w:lang w:val="zh-TW" w:eastAsia="zh-TW"/>
        </w:rPr>
        <w:t>行程开始前</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结束后旅游者离开住宿设施的个人活动期间、旅游者经导游同意暂时离团的个人活动期间。</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8</w:t>
      </w:r>
      <w:r>
        <w:rPr>
          <w:rFonts w:hint="eastAsia" w:ascii="宋体" w:hAnsi="宋体" w:eastAsia="宋体" w:cs="MingLiU"/>
          <w:color w:val="000000"/>
          <w:kern w:val="0"/>
          <w:sz w:val="24"/>
          <w:szCs w:val="24"/>
          <w:lang w:val="zh-TW" w:eastAsia="zh-TW"/>
        </w:rPr>
        <w:t>、旅行社责任保险，指以旅行社因其组织的旅游活动对旅游者和受其委派并为旅游者提供服务的人员依法应当承担的赔偿责任为保险标的的保险。</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9</w:t>
      </w:r>
      <w:r>
        <w:rPr>
          <w:rFonts w:hint="eastAsia" w:ascii="宋体" w:hAnsi="宋体" w:eastAsia="宋体" w:cs="MingLiU"/>
          <w:color w:val="000000"/>
          <w:kern w:val="0"/>
          <w:sz w:val="24"/>
          <w:szCs w:val="24"/>
          <w:lang w:val="zh-TW" w:eastAsia="zh-TW"/>
        </w:rPr>
        <w:t>、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10</w:t>
      </w:r>
      <w:r>
        <w:rPr>
          <w:rFonts w:hint="eastAsia" w:ascii="宋体" w:hAnsi="宋体" w:eastAsia="宋体" w:cs="MingLiU"/>
          <w:color w:val="000000"/>
          <w:kern w:val="0"/>
          <w:sz w:val="24"/>
          <w:szCs w:val="24"/>
          <w:lang w:val="zh-TW" w:eastAsia="zh-TW"/>
        </w:rPr>
        <w:t>、离团，指团队旅游者经导游同意不随团队完成约定行程的行为。</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11</w:t>
      </w:r>
      <w:r>
        <w:rPr>
          <w:rFonts w:hint="eastAsia" w:ascii="宋体" w:hAnsi="宋体" w:eastAsia="宋体" w:cs="MingLiU"/>
          <w:color w:val="000000"/>
          <w:kern w:val="0"/>
          <w:sz w:val="24"/>
          <w:szCs w:val="24"/>
          <w:lang w:val="zh-TW" w:eastAsia="zh-TW"/>
        </w:rPr>
        <w:t>、脱团，指团队旅游者未经导游同意脱离旅游团队，不随团队完成约定行程的行为。</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12</w:t>
      </w:r>
      <w:r>
        <w:rPr>
          <w:rFonts w:hint="eastAsia" w:ascii="宋体" w:hAnsi="宋体" w:eastAsia="宋体" w:cs="MingLiU"/>
          <w:color w:val="000000"/>
          <w:kern w:val="0"/>
          <w:sz w:val="24"/>
          <w:szCs w:val="24"/>
          <w:lang w:val="zh-TW" w:eastAsia="zh-TW"/>
        </w:rPr>
        <w:t>、转团，指由于低于成团人数，旅行社征</w:t>
      </w:r>
      <w:r>
        <w:rPr>
          <w:rFonts w:hint="eastAsia" w:ascii="宋体" w:hAnsi="宋体" w:eastAsia="宋体" w:cs="MingLiU"/>
          <w:color w:val="000000"/>
          <w:kern w:val="0"/>
          <w:sz w:val="24"/>
          <w:szCs w:val="24"/>
          <w:lang w:val="zh-TW"/>
        </w:rPr>
        <w:t>得旅游</w:t>
      </w:r>
      <w:r>
        <w:rPr>
          <w:rFonts w:hint="eastAsia" w:ascii="宋体" w:hAnsi="宋体" w:eastAsia="宋体" w:cs="MingLiU"/>
          <w:color w:val="000000"/>
          <w:kern w:val="0"/>
          <w:sz w:val="24"/>
          <w:szCs w:val="24"/>
          <w:lang w:val="zh-TW" w:eastAsia="zh-TW"/>
        </w:rPr>
        <w:t>者书面同意，在出发前将旅游者转至其他旅行社所组的国内旅游团队的行为。</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13</w:t>
      </w:r>
      <w:r>
        <w:rPr>
          <w:rFonts w:hint="eastAsia" w:ascii="宋体" w:hAnsi="宋体" w:eastAsia="宋体" w:cs="MingLiU"/>
          <w:color w:val="000000"/>
          <w:kern w:val="0"/>
          <w:sz w:val="24"/>
          <w:szCs w:val="24"/>
          <w:lang w:val="zh-TW" w:eastAsia="zh-TW"/>
        </w:rPr>
        <w:t>、拼团，指旅行社在保证所</w:t>
      </w:r>
      <w:r>
        <w:rPr>
          <w:rFonts w:hint="eastAsia" w:ascii="宋体" w:hAnsi="宋体" w:eastAsia="宋体" w:cs="MingLiU"/>
          <w:color w:val="000000"/>
          <w:kern w:val="0"/>
          <w:sz w:val="24"/>
          <w:szCs w:val="24"/>
          <w:lang w:val="zh-TW"/>
        </w:rPr>
        <w:t>承诺</w:t>
      </w:r>
      <w:r>
        <w:rPr>
          <w:rFonts w:hint="eastAsia" w:ascii="宋体" w:hAnsi="宋体" w:eastAsia="宋体" w:cs="MingLiU"/>
          <w:color w:val="000000"/>
          <w:kern w:val="0"/>
          <w:sz w:val="24"/>
          <w:szCs w:val="24"/>
          <w:lang w:val="zh-TW" w:eastAsia="zh-TW"/>
        </w:rPr>
        <w:t>的服务内容和标准不变的前提下，在签订合同时经</w:t>
      </w:r>
      <w:r>
        <w:rPr>
          <w:rFonts w:hint="eastAsia" w:ascii="宋体" w:hAnsi="宋体" w:eastAsia="宋体" w:cs="MingLiU"/>
          <w:color w:val="000000"/>
          <w:kern w:val="0"/>
          <w:sz w:val="24"/>
          <w:szCs w:val="24"/>
          <w:lang w:val="zh-TW"/>
        </w:rPr>
        <w:t>旅</w:t>
      </w:r>
      <w:r>
        <w:rPr>
          <w:rFonts w:hint="eastAsia" w:ascii="宋体" w:hAnsi="宋体" w:eastAsia="宋体" w:cs="MingLiU"/>
          <w:color w:val="000000"/>
          <w:kern w:val="0"/>
          <w:sz w:val="24"/>
          <w:szCs w:val="24"/>
          <w:lang w:val="zh-TW" w:eastAsia="zh-TW"/>
        </w:rPr>
        <w:t>游者同意，与其他旅行社招徕的旅游者拼成一个</w:t>
      </w:r>
      <w:r>
        <w:rPr>
          <w:rFonts w:hint="eastAsia" w:ascii="宋体" w:hAnsi="宋体" w:eastAsia="宋体" w:cs="MingLiU"/>
          <w:color w:val="000000"/>
          <w:kern w:val="0"/>
          <w:sz w:val="24"/>
          <w:szCs w:val="24"/>
          <w:lang w:val="zh-TW"/>
        </w:rPr>
        <w:t>团</w:t>
      </w:r>
      <w:r>
        <w:rPr>
          <w:rFonts w:hint="eastAsia" w:ascii="宋体" w:hAnsi="宋体" w:eastAsia="宋体" w:cs="MingLiU"/>
          <w:color w:val="000000"/>
          <w:kern w:val="0"/>
          <w:sz w:val="24"/>
          <w:szCs w:val="24"/>
          <w:lang w:val="zh-TW" w:eastAsia="zh-TW"/>
        </w:rPr>
        <w:t>统</w:t>
      </w:r>
      <w:r>
        <w:rPr>
          <w:rFonts w:hint="eastAsia" w:ascii="宋体" w:hAnsi="宋体" w:eastAsia="宋体" w:cs="MingLiU"/>
          <w:color w:val="000000"/>
          <w:kern w:val="0"/>
          <w:sz w:val="24"/>
          <w:szCs w:val="24"/>
          <w:lang w:val="zh-TW"/>
        </w:rPr>
        <w:t>一</w:t>
      </w:r>
      <w:r>
        <w:rPr>
          <w:rFonts w:hint="eastAsia" w:ascii="宋体" w:hAnsi="宋体" w:eastAsia="宋体" w:cs="MingLiU"/>
          <w:color w:val="000000"/>
          <w:kern w:val="0"/>
          <w:sz w:val="24"/>
          <w:szCs w:val="24"/>
          <w:lang w:val="zh-TW" w:eastAsia="zh-TW"/>
        </w:rPr>
        <w:t>安排</w:t>
      </w:r>
      <w:r>
        <w:rPr>
          <w:rFonts w:hint="eastAsia" w:ascii="宋体" w:hAnsi="宋体" w:eastAsia="宋体" w:cs="MingLiU"/>
          <w:color w:val="000000"/>
          <w:kern w:val="0"/>
          <w:sz w:val="24"/>
          <w:szCs w:val="24"/>
          <w:lang w:val="zh-TW"/>
        </w:rPr>
        <w:t>旅游</w:t>
      </w:r>
      <w:r>
        <w:rPr>
          <w:rFonts w:hint="eastAsia" w:ascii="宋体" w:hAnsi="宋体" w:eastAsia="宋体" w:cs="MingLiU"/>
          <w:color w:val="000000"/>
          <w:kern w:val="0"/>
          <w:sz w:val="24"/>
          <w:szCs w:val="24"/>
          <w:lang w:val="zh-TW" w:eastAsia="zh-TW"/>
        </w:rPr>
        <w:t>服务的行为。</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14</w:t>
      </w:r>
      <w:r>
        <w:rPr>
          <w:rFonts w:hint="eastAsia" w:ascii="宋体" w:hAnsi="宋体" w:eastAsia="宋体" w:cs="MingLiU"/>
          <w:color w:val="000000"/>
          <w:kern w:val="0"/>
          <w:sz w:val="24"/>
          <w:szCs w:val="24"/>
          <w:lang w:val="zh-TW" w:eastAsia="zh-TW"/>
        </w:rPr>
        <w:t>、不可抗力，指不能预见</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不能避免并不能克服的客观情况，包括但不限于因自然原因和社会原因引起的，如自然灾害、战争、恐怖活动、动乱、骚乱、罢工、突发公共卫生事件、政府行为。</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15</w:t>
      </w:r>
      <w:r>
        <w:rPr>
          <w:rFonts w:hint="eastAsia" w:ascii="宋体" w:hAnsi="宋体" w:eastAsia="宋体" w:cs="MingLiU"/>
          <w:color w:val="000000"/>
          <w:kern w:val="0"/>
          <w:sz w:val="24"/>
          <w:szCs w:val="24"/>
          <w:lang w:val="zh-TW" w:eastAsia="zh-TW"/>
        </w:rPr>
        <w:t>、意外事件，指因当事人故意或者过失以外的偶然因素引发的事件，包括但不限于重大礼宾活动导致的交通堵塞、列车航班晚点、景点临时不开放。</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16</w:t>
      </w:r>
      <w:r>
        <w:rPr>
          <w:rFonts w:hint="eastAsia" w:ascii="宋体" w:hAnsi="宋体" w:eastAsia="宋体" w:cs="MingLiU"/>
          <w:color w:val="000000"/>
          <w:kern w:val="0"/>
          <w:sz w:val="24"/>
          <w:szCs w:val="24"/>
          <w:lang w:val="zh-TW" w:eastAsia="zh-TW"/>
        </w:rPr>
        <w:t>、业务损失费，指旅行社因旅游者行前退团而产生的经济损失。包括乘坐飞机（车、船）等交通工具的费用（含预订金）、饭店住宿费用（含预订金）、旅游观光汽车的人均车租等已发生的实际费用。</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kern w:val="0"/>
          <w:sz w:val="24"/>
          <w:szCs w:val="24"/>
          <w:lang w:val="zh-TW" w:eastAsia="zh-TW"/>
        </w:rPr>
        <w:t>17</w:t>
      </w:r>
      <w:r>
        <w:rPr>
          <w:rFonts w:hint="eastAsia" w:ascii="宋体" w:hAnsi="宋体" w:eastAsia="宋体" w:cs="MingLiU"/>
          <w:color w:val="000000"/>
          <w:kern w:val="0"/>
          <w:sz w:val="24"/>
          <w:szCs w:val="24"/>
          <w:lang w:val="zh-TW" w:eastAsia="zh-TW"/>
        </w:rPr>
        <w:t>、黄金周，指通过调休</w:t>
      </w:r>
      <w:r>
        <w:rPr>
          <w:rFonts w:hint="eastAsia" w:ascii="宋体" w:hAnsi="宋体" w:eastAsia="宋体" w:cs="MingLiU"/>
          <w:color w:val="000000"/>
          <w:kern w:val="0"/>
          <w:sz w:val="24"/>
          <w:szCs w:val="24"/>
          <w:lang w:val="zh-TW"/>
        </w:rPr>
        <w:t>将</w:t>
      </w:r>
      <w:r>
        <w:rPr>
          <w:rFonts w:hint="eastAsia" w:ascii="宋体" w:hAnsi="宋体" w:eastAsia="宋体" w:cs="MingLiU"/>
          <w:color w:val="000000"/>
          <w:kern w:val="0"/>
          <w:sz w:val="24"/>
          <w:szCs w:val="24"/>
          <w:lang w:val="zh-TW" w:eastAsia="zh-TW"/>
        </w:rPr>
        <w:t>春节、“十一”等</w:t>
      </w:r>
      <w:r>
        <w:rPr>
          <w:rFonts w:ascii="宋体" w:hAnsi="宋体" w:eastAsia="宋体" w:cs="MingLiU"/>
          <w:color w:val="000000"/>
          <w:kern w:val="0"/>
          <w:sz w:val="24"/>
          <w:szCs w:val="24"/>
          <w:lang w:val="zh-TW" w:eastAsia="zh-TW"/>
        </w:rPr>
        <w:t>3</w:t>
      </w:r>
      <w:r>
        <w:rPr>
          <w:rFonts w:hint="eastAsia" w:ascii="宋体" w:hAnsi="宋体" w:eastAsia="宋体" w:cs="MingLiU"/>
          <w:color w:val="000000"/>
          <w:kern w:val="0"/>
          <w:sz w:val="24"/>
          <w:szCs w:val="24"/>
          <w:lang w:val="zh-TW" w:eastAsia="zh-TW"/>
        </w:rPr>
        <w:t>天法定节日与前后公休</w:t>
      </w:r>
      <w:r>
        <w:rPr>
          <w:rFonts w:hint="eastAsia" w:ascii="宋体" w:hAnsi="宋体" w:eastAsia="宋体" w:cs="MingLiU"/>
          <w:color w:val="000000"/>
          <w:kern w:val="0"/>
          <w:sz w:val="24"/>
          <w:szCs w:val="24"/>
          <w:lang w:val="zh-TW"/>
        </w:rPr>
        <w:t>日</w:t>
      </w:r>
      <w:r>
        <w:rPr>
          <w:rFonts w:hint="eastAsia" w:ascii="宋体" w:hAnsi="宋体" w:eastAsia="宋体" w:cs="MingLiU"/>
          <w:color w:val="000000"/>
          <w:kern w:val="0"/>
          <w:sz w:val="24"/>
          <w:szCs w:val="24"/>
          <w:lang w:val="zh-TW" w:eastAsia="zh-TW"/>
        </w:rPr>
        <w:t>相连形成通常为</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天的公众节假日。</w:t>
      </w:r>
    </w:p>
    <w:p>
      <w:pPr>
        <w:jc w:val="center"/>
        <w:rPr>
          <w:rFonts w:ascii="宋体" w:hAnsi="宋体" w:eastAsia="宋体" w:cs="Times New Roman"/>
          <w:b/>
          <w:kern w:val="0"/>
          <w:sz w:val="30"/>
          <w:szCs w:val="30"/>
        </w:rPr>
      </w:pPr>
      <w:r>
        <w:rPr>
          <w:rFonts w:hint="eastAsia" w:ascii="宋体" w:hAnsi="宋体" w:eastAsia="宋体" w:cs="MingLiU"/>
          <w:b/>
          <w:color w:val="000000"/>
          <w:spacing w:val="30"/>
          <w:kern w:val="0"/>
          <w:sz w:val="30"/>
          <w:szCs w:val="30"/>
          <w:lang w:val="zh-TW" w:eastAsia="zh-TW"/>
        </w:rPr>
        <w:t>第二章</w:t>
      </w:r>
      <w:r>
        <w:rPr>
          <w:rFonts w:hint="eastAsia" w:ascii="宋体" w:hAnsi="宋体" w:eastAsia="宋体" w:cs="MingLiU"/>
          <w:b/>
          <w:color w:val="000000"/>
          <w:spacing w:val="30"/>
          <w:kern w:val="0"/>
          <w:sz w:val="30"/>
          <w:szCs w:val="30"/>
          <w:lang w:val="zh-TW"/>
        </w:rPr>
        <w:t xml:space="preserve"> </w:t>
      </w:r>
      <w:r>
        <w:rPr>
          <w:rFonts w:hint="eastAsia" w:ascii="宋体" w:hAnsi="宋体" w:eastAsia="宋体" w:cs="MingLiU"/>
          <w:b/>
          <w:color w:val="000000"/>
          <w:spacing w:val="30"/>
          <w:kern w:val="0"/>
          <w:sz w:val="30"/>
          <w:szCs w:val="30"/>
          <w:lang w:val="zh-TW" w:eastAsia="zh-TW"/>
        </w:rPr>
        <w:t>合同的签订</w:t>
      </w:r>
    </w:p>
    <w:p>
      <w:pPr>
        <w:ind w:left="424" w:leftChars="202"/>
        <w:rPr>
          <w:rFonts w:ascii="宋体" w:hAnsi="宋体" w:eastAsia="宋体" w:cs="MingLiU"/>
          <w:color w:val="000000"/>
          <w:kern w:val="0"/>
          <w:sz w:val="24"/>
          <w:szCs w:val="24"/>
          <w:lang w:val="zh-TW" w:eastAsia="zh-TW"/>
        </w:rPr>
      </w:pPr>
      <w:r>
        <w:rPr>
          <w:rFonts w:hint="eastAsia" w:ascii="宋体" w:hAnsi="宋体" w:eastAsia="宋体" w:cs="MingLiU"/>
          <w:b/>
          <w:color w:val="000000"/>
          <w:kern w:val="0"/>
          <w:sz w:val="24"/>
          <w:szCs w:val="24"/>
          <w:lang w:val="zh-TW" w:eastAsia="zh-TW"/>
        </w:rPr>
        <w:t>第二条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旅游行程安排单</w:t>
      </w:r>
    </w:p>
    <w:p>
      <w:pPr>
        <w:ind w:firstLine="485" w:firstLineChars="202"/>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旅行社应当提供带团号的《旅游行程安排单》（以下简称《行程单》</w:t>
      </w:r>
      <w:r>
        <w:rPr>
          <w:rFonts w:ascii="宋体" w:hAnsi="宋体" w:eastAsia="宋体" w:cs="MingLiU"/>
          <w:color w:val="000000"/>
          <w:kern w:val="0"/>
          <w:sz w:val="24"/>
          <w:szCs w:val="24"/>
          <w:lang w:val="zh-TW" w:eastAsia="zh-TW"/>
        </w:rPr>
        <w:t>)</w:t>
      </w:r>
      <w:r>
        <w:rPr>
          <w:rFonts w:hint="eastAsia" w:ascii="宋体" w:hAnsi="宋体" w:eastAsia="宋体" w:cs="MingLiU"/>
          <w:color w:val="000000"/>
          <w:kern w:val="0"/>
          <w:sz w:val="24"/>
          <w:szCs w:val="24"/>
          <w:lang w:val="zh-TW" w:eastAsia="zh-TW"/>
        </w:rPr>
        <w:t>，经双方签字或者盖章确认后作为本合同的组成部分。《行程单》应当对如下内容作出明确的说明：</w:t>
      </w:r>
    </w:p>
    <w:p>
      <w:pPr>
        <w:pStyle w:val="10"/>
        <w:numPr>
          <w:ilvl w:val="0"/>
          <w:numId w:val="3"/>
        </w:numPr>
        <w:ind w:left="0" w:firstLine="284"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旅游行程的出发地、途经地、目的地，线路行程时间和具体安排（按自然日计算，含乘飞</w:t>
      </w:r>
      <w:r>
        <w:rPr>
          <w:rFonts w:ascii="宋体" w:hAnsi="宋体" w:eastAsia="宋体" w:cs="MingLiU"/>
          <w:color w:val="000000"/>
          <w:kern w:val="0"/>
          <w:sz w:val="24"/>
          <w:szCs w:val="24"/>
          <w:lang w:val="zh-TW" w:eastAsia="zh-TW"/>
        </w:rPr>
        <w:t xml:space="preserve"> </w:t>
      </w:r>
      <w:r>
        <w:rPr>
          <w:rFonts w:hint="eastAsia" w:ascii="宋体" w:hAnsi="宋体" w:eastAsia="宋体" w:cs="MingLiU"/>
          <w:color w:val="000000"/>
          <w:kern w:val="0"/>
          <w:sz w:val="24"/>
          <w:szCs w:val="24"/>
          <w:lang w:val="zh-TW" w:eastAsia="zh-TW"/>
        </w:rPr>
        <w:t>机、车、船等在途时间，不足</w:t>
      </w:r>
      <w:r>
        <w:rPr>
          <w:rFonts w:ascii="宋体" w:hAnsi="宋体" w:eastAsia="宋体" w:cs="MingLiU"/>
          <w:color w:val="000000"/>
          <w:kern w:val="0"/>
          <w:sz w:val="24"/>
          <w:szCs w:val="24"/>
          <w:lang w:val="zh-TW" w:eastAsia="zh-TW"/>
        </w:rPr>
        <w:t>24</w:t>
      </w:r>
      <w:r>
        <w:rPr>
          <w:rFonts w:hint="eastAsia" w:ascii="宋体" w:hAnsi="宋体" w:eastAsia="宋体" w:cs="MingLiU"/>
          <w:color w:val="000000"/>
          <w:kern w:val="0"/>
          <w:sz w:val="24"/>
          <w:szCs w:val="24"/>
          <w:lang w:val="zh-TW" w:eastAsia="zh-TW"/>
        </w:rPr>
        <w:t>小时以一日计）；</w:t>
      </w:r>
    </w:p>
    <w:p>
      <w:pPr>
        <w:pStyle w:val="10"/>
        <w:numPr>
          <w:ilvl w:val="0"/>
          <w:numId w:val="3"/>
        </w:numPr>
        <w:ind w:left="0" w:firstLine="284"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旅游目的地地接旅行社的名称、地址、联系人和联系电话；</w:t>
      </w:r>
    </w:p>
    <w:p>
      <w:pPr>
        <w:pStyle w:val="10"/>
        <w:numPr>
          <w:ilvl w:val="0"/>
          <w:numId w:val="3"/>
        </w:numPr>
        <w:ind w:left="0" w:firstLine="284"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交通服务安排及其标准（明确交通工具及样次等级、出发时间以及是否需中转等信息）</w:t>
      </w:r>
      <w:r>
        <w:rPr>
          <w:rFonts w:ascii="宋体" w:hAnsi="宋体" w:eastAsia="宋体" w:cs="MingLiU"/>
          <w:color w:val="000000"/>
          <w:kern w:val="0"/>
          <w:sz w:val="24"/>
          <w:szCs w:val="24"/>
          <w:lang w:val="zh-TW" w:eastAsia="zh-TW"/>
        </w:rPr>
        <w:t>;</w:t>
      </w:r>
    </w:p>
    <w:p>
      <w:pPr>
        <w:pStyle w:val="10"/>
        <w:numPr>
          <w:ilvl w:val="0"/>
          <w:numId w:val="3"/>
        </w:numPr>
        <w:ind w:left="0" w:firstLine="284"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住宿服务安排及其标准（明确住宿饭店的名称、地点、星级，非星级饭店应当注明是否有空调、热水、独立卫生间等相关服务设施）；</w:t>
      </w:r>
    </w:p>
    <w:p>
      <w:pPr>
        <w:pStyle w:val="10"/>
        <w:numPr>
          <w:ilvl w:val="0"/>
          <w:numId w:val="3"/>
        </w:numPr>
        <w:ind w:left="0" w:firstLine="284"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用餐（早餐和正餐）服务安排及其标准（明确用餐次数、地点、标准）；</w:t>
      </w:r>
    </w:p>
    <w:p>
      <w:pPr>
        <w:pStyle w:val="10"/>
        <w:numPr>
          <w:ilvl w:val="0"/>
          <w:numId w:val="3"/>
        </w:numPr>
        <w:ind w:left="0" w:firstLine="284"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旅行社统一安排的游览项目的具体内容及时间（明确旅游线路内容包括景区点及游览项目名称等，景区点停留的最少时间）；</w:t>
      </w:r>
    </w:p>
    <w:p>
      <w:pPr>
        <w:pStyle w:val="10"/>
        <w:ind w:left="284" w:firstLine="0"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—2—</w:t>
      </w:r>
    </w:p>
    <w:p>
      <w:pPr>
        <w:pStyle w:val="10"/>
        <w:numPr>
          <w:ilvl w:val="0"/>
          <w:numId w:val="3"/>
        </w:numPr>
        <w:ind w:left="0" w:firstLine="284"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自由活动的时间和次数；</w:t>
      </w:r>
    </w:p>
    <w:p>
      <w:pPr>
        <w:pStyle w:val="10"/>
        <w:numPr>
          <w:ilvl w:val="0"/>
          <w:numId w:val="3"/>
        </w:numPr>
        <w:ind w:left="0" w:firstLine="284" w:firstLineChars="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购物安排（旅行社安排的购物次数不超过行程日数的一半，并同时列明购物场所名称、停留的最多时间及主要商品等内容</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w:t>
      </w:r>
    </w:p>
    <w:p>
      <w:pPr>
        <w:pStyle w:val="10"/>
        <w:numPr>
          <w:ilvl w:val="0"/>
          <w:numId w:val="0"/>
        </w:numPr>
        <w:rPr>
          <w:rFonts w:ascii="宋体" w:hAnsi="宋体" w:eastAsia="宋体" w:cs="MingLiU"/>
          <w:color w:val="000000"/>
          <w:kern w:val="0"/>
          <w:sz w:val="24"/>
          <w:szCs w:val="24"/>
          <w:lang w:val="zh-TW" w:eastAsia="zh-TW"/>
        </w:rPr>
      </w:pPr>
      <w:r>
        <w:rPr>
          <w:rFonts w:hint="eastAsia" w:ascii="宋体" w:hAnsi="宋体" w:cs="MingLiU"/>
          <w:color w:val="000000"/>
          <w:kern w:val="0"/>
          <w:sz w:val="24"/>
          <w:szCs w:val="24"/>
          <w:lang w:val="en-US" w:eastAsia="zh-CN"/>
        </w:rPr>
        <w:t xml:space="preserve">  （9）</w:t>
      </w:r>
      <w:r>
        <w:rPr>
          <w:rFonts w:hint="eastAsia" w:ascii="宋体" w:hAnsi="宋体" w:eastAsia="宋体" w:cs="MingLiU"/>
          <w:color w:val="000000"/>
          <w:kern w:val="0"/>
          <w:sz w:val="24"/>
          <w:szCs w:val="24"/>
          <w:lang w:val="zh-TW" w:eastAsia="zh-TW"/>
        </w:rPr>
        <w:t>行程安排的娱乐活动（明确娱乐活动的时间、地点和项</w:t>
      </w:r>
      <w:r>
        <w:rPr>
          <w:rFonts w:hint="eastAsia" w:ascii="宋体" w:hAnsi="宋体" w:eastAsia="宋体" w:cs="MingLiU"/>
          <w:color w:val="000000"/>
          <w:kern w:val="0"/>
          <w:sz w:val="24"/>
          <w:szCs w:val="24"/>
          <w:lang w:val="zh-TW"/>
        </w:rPr>
        <w:t>目</w:t>
      </w:r>
      <w:r>
        <w:rPr>
          <w:rFonts w:hint="eastAsia" w:ascii="宋体" w:hAnsi="宋体" w:eastAsia="宋体" w:cs="MingLiU"/>
          <w:color w:val="000000"/>
          <w:kern w:val="0"/>
          <w:sz w:val="24"/>
          <w:szCs w:val="24"/>
          <w:lang w:val="zh-TW" w:eastAsia="zh-TW"/>
        </w:rPr>
        <w:t>内容）；</w:t>
      </w:r>
    </w:p>
    <w:p>
      <w:pPr>
        <w:pStyle w:val="10"/>
        <w:numPr>
          <w:ilvl w:val="0"/>
          <w:numId w:val="0"/>
        </w:numPr>
        <w:ind w:left="284" w:leftChars="0"/>
        <w:rPr>
          <w:rFonts w:hint="eastAsia"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CN"/>
        </w:rPr>
        <w:t>（</w:t>
      </w:r>
      <w:r>
        <w:rPr>
          <w:rFonts w:hint="eastAsia" w:ascii="宋体" w:hAnsi="宋体" w:eastAsia="宋体" w:cs="MingLiU"/>
          <w:color w:val="000000"/>
          <w:kern w:val="0"/>
          <w:sz w:val="24"/>
          <w:szCs w:val="24"/>
          <w:lang w:val="en-US" w:eastAsia="zh-CN"/>
        </w:rPr>
        <w:t>10）</w:t>
      </w:r>
      <w:r>
        <w:rPr>
          <w:rFonts w:hint="eastAsia" w:ascii="宋体" w:hAnsi="宋体" w:eastAsia="宋体" w:cs="MingLiU"/>
          <w:color w:val="000000"/>
          <w:kern w:val="0"/>
          <w:sz w:val="24"/>
          <w:szCs w:val="24"/>
          <w:lang w:val="zh-TW" w:eastAsia="zh-TW"/>
        </w:rPr>
        <w:t>另行付费项目（如有安排，旅行社应当在签约时向旅游者提供《另行付费项目表》，列明另行付费项目的价格、参加该另行付费项目的交通费和导游服务费等，由旅游者自愿选择并签字确认后作为本合同的组成部分；另行付费项目应当以不影响原计划行程为原则）；</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《行程单》用语须准确淸晰，在表明服务标准用语中不应当出现</w:t>
      </w:r>
      <w:r>
        <w:rPr>
          <w:rFonts w:hint="eastAsia" w:ascii="宋体" w:hAnsi="宋体" w:eastAsia="宋体" w:cs="MingLiU"/>
          <w:color w:val="000000"/>
          <w:spacing w:val="20"/>
          <w:kern w:val="0"/>
          <w:sz w:val="24"/>
          <w:szCs w:val="24"/>
          <w:lang w:val="zh-TW" w:eastAsia="zh-TW"/>
        </w:rPr>
        <w:t>“</w:t>
      </w:r>
      <w:r>
        <w:rPr>
          <w:rFonts w:hint="eastAsia" w:ascii="宋体" w:hAnsi="宋体" w:eastAsia="宋体" w:cs="MingLiU"/>
          <w:color w:val="000000"/>
          <w:kern w:val="0"/>
          <w:sz w:val="24"/>
          <w:szCs w:val="24"/>
          <w:lang w:val="zh-TW" w:eastAsia="zh-TW"/>
        </w:rPr>
        <w:t>准</w:t>
      </w:r>
      <w:r>
        <w:rPr>
          <w:rFonts w:ascii="宋体" w:hAnsi="宋体" w:eastAsia="宋体" w:cs="MingLiU"/>
          <w:color w:val="000000"/>
          <w:spacing w:val="20"/>
          <w:kern w:val="0"/>
          <w:sz w:val="24"/>
          <w:szCs w:val="24"/>
        </w:rPr>
        <w:t>x</w:t>
      </w:r>
      <w:r>
        <w:rPr>
          <w:rFonts w:hint="eastAsia" w:ascii="宋体" w:hAnsi="宋体" w:eastAsia="宋体" w:cs="MingLiU"/>
          <w:color w:val="000000"/>
          <w:kern w:val="0"/>
          <w:sz w:val="24"/>
          <w:szCs w:val="24"/>
          <w:lang w:val="zh-TW" w:eastAsia="zh-TW"/>
        </w:rPr>
        <w:t>星级</w:t>
      </w:r>
      <w:r>
        <w:rPr>
          <w:rFonts w:hint="eastAsia" w:ascii="宋体" w:hAnsi="宋体" w:eastAsia="宋体" w:cs="MingLiU"/>
          <w:color w:val="000000"/>
          <w:spacing w:val="20"/>
          <w:kern w:val="0"/>
          <w:sz w:val="24"/>
          <w:szCs w:val="24"/>
          <w:lang w:val="zh-TW" w:eastAsia="zh-TW"/>
        </w:rPr>
        <w:t>”</w:t>
      </w:r>
      <w:r>
        <w:rPr>
          <w:rFonts w:hint="eastAsia" w:ascii="宋体" w:hAnsi="宋体" w:eastAsia="宋体" w:cs="MingLiU"/>
          <w:color w:val="000000"/>
          <w:kern w:val="0"/>
          <w:sz w:val="24"/>
          <w:szCs w:val="24"/>
          <w:lang w:val="zh-TW" w:eastAsia="zh-TW"/>
        </w:rPr>
        <w:t>、</w:t>
      </w:r>
      <w:r>
        <w:rPr>
          <w:rFonts w:hint="eastAsia" w:ascii="宋体" w:hAnsi="宋体" w:eastAsia="宋体" w:cs="MingLiU"/>
          <w:color w:val="000000"/>
          <w:spacing w:val="20"/>
          <w:kern w:val="0"/>
          <w:sz w:val="24"/>
          <w:szCs w:val="24"/>
          <w:lang w:val="zh-TW" w:eastAsia="zh-TW"/>
        </w:rPr>
        <w:t>“</w:t>
      </w:r>
      <w:r>
        <w:rPr>
          <w:rFonts w:hint="eastAsia" w:ascii="宋体" w:hAnsi="宋体" w:eastAsia="宋体" w:cs="MingLiU"/>
          <w:color w:val="000000"/>
          <w:kern w:val="0"/>
          <w:sz w:val="24"/>
          <w:szCs w:val="24"/>
          <w:lang w:val="zh-TW" w:eastAsia="zh-TW"/>
        </w:rPr>
        <w:t>豪华”、“仅供参考</w:t>
      </w:r>
      <w:r>
        <w:rPr>
          <w:rFonts w:hint="eastAsia" w:ascii="宋体" w:hAnsi="宋体" w:eastAsia="宋体" w:cs="MingLiU"/>
          <w:color w:val="000000"/>
          <w:spacing w:val="20"/>
          <w:kern w:val="0"/>
          <w:sz w:val="24"/>
          <w:szCs w:val="24"/>
          <w:lang w:val="zh-TW" w:eastAsia="zh-TW"/>
        </w:rPr>
        <w:t>”</w:t>
      </w:r>
      <w:r>
        <w:rPr>
          <w:rFonts w:hint="eastAsia" w:ascii="宋体" w:hAnsi="宋体" w:eastAsia="宋体" w:cs="MingLiU"/>
          <w:color w:val="000000"/>
          <w:kern w:val="0"/>
          <w:sz w:val="24"/>
          <w:szCs w:val="24"/>
          <w:lang w:val="zh-TW" w:eastAsia="zh-TW"/>
        </w:rPr>
        <w:t>、</w:t>
      </w:r>
      <w:r>
        <w:rPr>
          <w:rFonts w:hint="eastAsia" w:ascii="宋体" w:hAnsi="宋体" w:eastAsia="宋体" w:cs="MingLiU"/>
          <w:color w:val="000000"/>
          <w:spacing w:val="20"/>
          <w:kern w:val="0"/>
          <w:sz w:val="24"/>
          <w:szCs w:val="24"/>
          <w:lang w:val="zh-TW" w:eastAsia="zh-TW"/>
        </w:rPr>
        <w:t>“</w:t>
      </w:r>
      <w:r>
        <w:rPr>
          <w:rFonts w:hint="eastAsia" w:ascii="宋体" w:hAnsi="宋体" w:eastAsia="宋体" w:cs="MingLiU"/>
          <w:color w:val="000000"/>
          <w:kern w:val="0"/>
          <w:sz w:val="24"/>
          <w:szCs w:val="24"/>
          <w:lang w:val="zh-TW" w:eastAsia="zh-TW"/>
        </w:rPr>
        <w:t>以</w:t>
      </w:r>
      <w:r>
        <w:rPr>
          <w:rFonts w:ascii="宋体" w:hAnsi="宋体" w:eastAsia="宋体" w:cs="MingLiU"/>
          <w:color w:val="000000"/>
          <w:spacing w:val="20"/>
          <w:kern w:val="0"/>
          <w:sz w:val="24"/>
          <w:szCs w:val="24"/>
        </w:rPr>
        <w:t>xx</w:t>
      </w:r>
      <w:r>
        <w:rPr>
          <w:rFonts w:hint="eastAsia" w:ascii="宋体" w:hAnsi="宋体" w:eastAsia="宋体" w:cs="MingLiU"/>
          <w:color w:val="000000"/>
          <w:kern w:val="0"/>
          <w:sz w:val="24"/>
          <w:szCs w:val="24"/>
          <w:lang w:val="zh-TW" w:eastAsia="zh-TW"/>
        </w:rPr>
        <w:t>为准</w:t>
      </w:r>
      <w:r>
        <w:rPr>
          <w:rFonts w:hint="eastAsia" w:ascii="宋体" w:hAnsi="宋体" w:eastAsia="宋体" w:cs="MingLiU"/>
          <w:color w:val="000000"/>
          <w:spacing w:val="20"/>
          <w:kern w:val="0"/>
          <w:sz w:val="24"/>
          <w:szCs w:val="24"/>
          <w:lang w:val="zh-TW" w:eastAsia="zh-TW"/>
        </w:rPr>
        <w:t>”</w:t>
      </w:r>
      <w:r>
        <w:rPr>
          <w:rFonts w:hint="eastAsia" w:ascii="宋体" w:hAnsi="宋体" w:eastAsia="宋体" w:cs="MingLiU"/>
          <w:color w:val="000000"/>
          <w:kern w:val="0"/>
          <w:sz w:val="24"/>
          <w:szCs w:val="24"/>
          <w:lang w:val="zh-TW" w:eastAsia="zh-TW"/>
        </w:rPr>
        <w:t>、</w:t>
      </w:r>
      <w:r>
        <w:rPr>
          <w:rFonts w:hint="eastAsia" w:ascii="宋体" w:hAnsi="宋体" w:eastAsia="宋体" w:cs="MingLiU"/>
          <w:color w:val="000000"/>
          <w:spacing w:val="20"/>
          <w:kern w:val="0"/>
          <w:sz w:val="24"/>
          <w:szCs w:val="24"/>
          <w:lang w:val="zh-TW" w:eastAsia="zh-TW"/>
        </w:rPr>
        <w:t>“</w:t>
      </w:r>
      <w:r>
        <w:rPr>
          <w:rFonts w:hint="eastAsia" w:ascii="宋体" w:hAnsi="宋体" w:eastAsia="宋体" w:cs="MingLiU"/>
          <w:color w:val="000000"/>
          <w:kern w:val="0"/>
          <w:sz w:val="24"/>
          <w:szCs w:val="24"/>
          <w:lang w:val="zh-TW" w:eastAsia="zh-TW"/>
        </w:rPr>
        <w:t>与</w:t>
      </w:r>
      <w:r>
        <w:rPr>
          <w:rFonts w:ascii="宋体" w:hAnsi="宋体" w:eastAsia="宋体" w:cs="MingLiU"/>
          <w:color w:val="000000"/>
          <w:spacing w:val="20"/>
          <w:kern w:val="0"/>
          <w:sz w:val="24"/>
          <w:szCs w:val="24"/>
        </w:rPr>
        <w:t>xx</w:t>
      </w:r>
      <w:r>
        <w:rPr>
          <w:rFonts w:hint="eastAsia" w:ascii="宋体" w:hAnsi="宋体" w:eastAsia="宋体" w:cs="MingLiU"/>
          <w:color w:val="000000"/>
          <w:kern w:val="0"/>
          <w:sz w:val="24"/>
          <w:szCs w:val="24"/>
          <w:lang w:val="zh-TW" w:eastAsia="zh-TW"/>
        </w:rPr>
        <w:t>同级</w:t>
      </w:r>
      <w:r>
        <w:rPr>
          <w:rFonts w:hint="eastAsia" w:ascii="宋体" w:hAnsi="宋体" w:eastAsia="宋体" w:cs="MingLiU"/>
          <w:color w:val="000000"/>
          <w:spacing w:val="20"/>
          <w:kern w:val="0"/>
          <w:sz w:val="24"/>
          <w:szCs w:val="24"/>
          <w:lang w:val="zh-TW" w:eastAsia="zh-TW"/>
        </w:rPr>
        <w:t>”</w:t>
      </w:r>
      <w:r>
        <w:rPr>
          <w:rFonts w:hint="eastAsia" w:ascii="宋体" w:hAnsi="宋体" w:eastAsia="宋体" w:cs="MingLiU"/>
          <w:color w:val="000000"/>
          <w:kern w:val="0"/>
          <w:sz w:val="24"/>
          <w:szCs w:val="24"/>
          <w:lang w:val="zh-TW" w:eastAsia="zh-TW"/>
        </w:rPr>
        <w:t>等不确定性用语。</w:t>
      </w:r>
    </w:p>
    <w:p>
      <w:pPr>
        <w:ind w:left="424" w:leftChars="202"/>
        <w:rPr>
          <w:rFonts w:ascii="宋体" w:hAnsi="宋体" w:eastAsia="宋体" w:cs="MingLiU"/>
          <w:b/>
          <w:color w:val="000000"/>
          <w:kern w:val="0"/>
          <w:sz w:val="24"/>
          <w:szCs w:val="24"/>
          <w:lang w:val="zh-TW" w:eastAsia="zh-TW"/>
        </w:rPr>
      </w:pPr>
      <w:r>
        <w:rPr>
          <w:rFonts w:hint="eastAsia" w:ascii="宋体" w:hAnsi="宋体" w:eastAsia="宋体" w:cs="MingLiU"/>
          <w:b/>
          <w:color w:val="000000"/>
          <w:kern w:val="0"/>
          <w:sz w:val="24"/>
          <w:szCs w:val="24"/>
          <w:lang w:val="zh-TW" w:eastAsia="zh-TW"/>
        </w:rPr>
        <w:t>第三条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签订合同</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旅游者应当认真阅读本合同条款、《行程单》和《另行付费项目表》，在旅游者理解本合同条款及有关附件后</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旅行社和旅游者应当签订书面合同。</w:t>
      </w:r>
    </w:p>
    <w:p>
      <w:pPr>
        <w:ind w:left="424" w:leftChars="202"/>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第四条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旅游广告及宣传品</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旅行社的旅游广告及宣传品应当遵循诚实信用的原则，其内容符合《中华人民共和国合同法》要约规定的，视为本合同的组成部分，</w:t>
      </w:r>
      <w:r>
        <w:rPr>
          <w:rFonts w:hint="eastAsia" w:ascii="宋体" w:hAnsi="宋体" w:eastAsia="宋体" w:cs="MingLiU"/>
          <w:color w:val="000000"/>
          <w:spacing w:val="20"/>
          <w:kern w:val="0"/>
          <w:sz w:val="24"/>
          <w:szCs w:val="24"/>
        </w:rPr>
        <w:t>对</w:t>
      </w:r>
      <w:r>
        <w:rPr>
          <w:rFonts w:hint="eastAsia" w:ascii="宋体" w:hAnsi="宋体" w:eastAsia="宋体" w:cs="MingLiU"/>
          <w:color w:val="000000"/>
          <w:kern w:val="0"/>
          <w:sz w:val="24"/>
          <w:szCs w:val="24"/>
          <w:lang w:val="zh-TW" w:eastAsia="zh-TW"/>
        </w:rPr>
        <w:t>旅行社和旅游者双方具有约束力。</w:t>
      </w:r>
    </w:p>
    <w:p>
      <w:pPr>
        <w:ind w:firstLine="484" w:firstLineChars="201"/>
        <w:jc w:val="left"/>
        <w:rPr>
          <w:rFonts w:ascii="宋体" w:hAnsi="宋体" w:eastAsia="宋体" w:cs="MingLiU"/>
          <w:b/>
          <w:color w:val="000000"/>
          <w:kern w:val="0"/>
          <w:sz w:val="24"/>
          <w:szCs w:val="24"/>
          <w:lang w:val="zh-TW" w:eastAsia="zh-TW"/>
        </w:rPr>
      </w:pPr>
      <w:r>
        <w:rPr>
          <w:rFonts w:hint="eastAsia" w:ascii="宋体" w:hAnsi="宋体" w:eastAsia="宋体" w:cs="MingLiU"/>
          <w:b/>
          <w:color w:val="000000"/>
          <w:kern w:val="0"/>
          <w:sz w:val="24"/>
          <w:szCs w:val="24"/>
          <w:lang w:val="zh-TW" w:eastAsia="zh-TW"/>
        </w:rPr>
        <w:t>第五条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合同效力</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本合同一式两份，双方各持一份</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具有同等法律效力，自双方当事人签字或者盖章之日起生效。</w:t>
      </w:r>
    </w:p>
    <w:p>
      <w:pPr>
        <w:jc w:val="center"/>
        <w:rPr>
          <w:rFonts w:ascii="宋体" w:hAnsi="宋体" w:eastAsia="宋体" w:cs="Times New Roman"/>
          <w:b/>
          <w:kern w:val="0"/>
          <w:sz w:val="30"/>
          <w:szCs w:val="30"/>
        </w:rPr>
      </w:pPr>
      <w:r>
        <w:rPr>
          <w:rFonts w:hint="eastAsia" w:ascii="宋体" w:hAnsi="宋体" w:eastAsia="宋体" w:cs="MingLiU"/>
          <w:b/>
          <w:color w:val="000000"/>
          <w:spacing w:val="20"/>
          <w:kern w:val="0"/>
          <w:sz w:val="30"/>
          <w:szCs w:val="30"/>
          <w:lang w:val="zh-TW" w:eastAsia="zh-TW"/>
        </w:rPr>
        <w:t>第三章</w:t>
      </w:r>
      <w:r>
        <w:rPr>
          <w:rFonts w:hint="eastAsia" w:ascii="宋体" w:hAnsi="宋体" w:eastAsia="宋体" w:cs="MingLiU"/>
          <w:b/>
          <w:color w:val="000000"/>
          <w:spacing w:val="20"/>
          <w:kern w:val="0"/>
          <w:sz w:val="30"/>
          <w:szCs w:val="30"/>
          <w:lang w:val="zh-TW"/>
        </w:rPr>
        <w:t xml:space="preserve">  </w:t>
      </w:r>
      <w:r>
        <w:rPr>
          <w:rFonts w:hint="eastAsia" w:ascii="宋体" w:hAnsi="宋体" w:eastAsia="宋体" w:cs="MingLiU"/>
          <w:b/>
          <w:color w:val="000000"/>
          <w:spacing w:val="20"/>
          <w:kern w:val="0"/>
          <w:sz w:val="30"/>
          <w:szCs w:val="30"/>
          <w:lang w:val="zh-TW" w:eastAsia="zh-TW"/>
        </w:rPr>
        <w:t>合同双方的权利义务</w:t>
      </w:r>
    </w:p>
    <w:p>
      <w:pPr>
        <w:ind w:firstLine="378" w:firstLineChars="157"/>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第六条</w:t>
      </w:r>
      <w:r>
        <w:rPr>
          <w:rFonts w:hint="eastAsia" w:ascii="宋体" w:hAnsi="宋体" w:eastAsia="宋体" w:cs="MingLiU"/>
          <w:color w:val="000000"/>
          <w:spacing w:val="30"/>
          <w:kern w:val="0"/>
          <w:sz w:val="24"/>
          <w:szCs w:val="24"/>
          <w:lang w:val="zh-TW"/>
        </w:rPr>
        <w:t xml:space="preserve">  </w:t>
      </w:r>
      <w:r>
        <w:rPr>
          <w:rFonts w:hint="eastAsia" w:ascii="宋体" w:hAnsi="宋体" w:eastAsia="宋体" w:cs="MingLiU"/>
          <w:color w:val="000000"/>
          <w:kern w:val="0"/>
          <w:sz w:val="24"/>
          <w:szCs w:val="24"/>
          <w:lang w:val="zh-TW" w:eastAsia="zh-TW"/>
        </w:rPr>
        <w:t>旅行社的权利</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1</w:t>
      </w:r>
      <w:r>
        <w:rPr>
          <w:rFonts w:hint="eastAsia" w:ascii="宋体" w:hAnsi="宋体" w:eastAsia="宋体" w:cs="MingLiU"/>
          <w:color w:val="000000"/>
          <w:kern w:val="0"/>
          <w:sz w:val="24"/>
          <w:szCs w:val="24"/>
          <w:lang w:val="zh-TW" w:eastAsia="zh-TW"/>
        </w:rPr>
        <w:t>、根据旅游者的身体健康状况及相关条件决定是否接纳旅游者报名参团；</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2</w:t>
      </w:r>
      <w:r>
        <w:rPr>
          <w:rFonts w:hint="eastAsia" w:ascii="宋体" w:hAnsi="宋体" w:eastAsia="宋体" w:cs="MingLiU"/>
          <w:color w:val="000000"/>
          <w:kern w:val="0"/>
          <w:sz w:val="24"/>
          <w:szCs w:val="24"/>
          <w:lang w:val="zh-TW" w:eastAsia="zh-TW"/>
        </w:rPr>
        <w:t>、核实旅游者提供的相关信息资料；</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3</w:t>
      </w:r>
      <w:r>
        <w:rPr>
          <w:rFonts w:hint="eastAsia" w:ascii="宋体" w:hAnsi="宋体" w:eastAsia="宋体" w:cs="MingLiU"/>
          <w:color w:val="000000"/>
          <w:kern w:val="0"/>
          <w:sz w:val="24"/>
          <w:szCs w:val="24"/>
          <w:lang w:val="zh-TW" w:eastAsia="zh-TW"/>
        </w:rPr>
        <w:t>、按照合同约定向旅游者收取全额旅游费用；</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4</w:t>
      </w:r>
      <w:r>
        <w:rPr>
          <w:rFonts w:hint="eastAsia" w:ascii="宋体" w:hAnsi="宋体" w:eastAsia="宋体" w:cs="MingLiU"/>
          <w:color w:val="000000"/>
          <w:kern w:val="0"/>
          <w:sz w:val="24"/>
          <w:szCs w:val="24"/>
          <w:lang w:val="zh-TW" w:eastAsia="zh-TW"/>
        </w:rPr>
        <w:t>、旅游团队遇紧急愦况时，可以采取紧急避险措施并要求旅游者配合；</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5</w:t>
      </w:r>
      <w:r>
        <w:rPr>
          <w:rFonts w:hint="eastAsia" w:ascii="宋体" w:hAnsi="宋体" w:eastAsia="宋体" w:cs="MingLiU"/>
          <w:color w:val="000000"/>
          <w:kern w:val="0"/>
          <w:sz w:val="24"/>
          <w:szCs w:val="24"/>
          <w:lang w:val="zh-TW" w:eastAsia="zh-TW"/>
        </w:rPr>
        <w:t>、拒绝旅游者提出的超出合同约定的不合理要求。</w:t>
      </w:r>
    </w:p>
    <w:p>
      <w:pPr>
        <w:ind w:firstLine="323" w:firstLineChars="134"/>
        <w:jc w:val="left"/>
        <w:rPr>
          <w:rFonts w:ascii="宋体" w:hAnsi="宋体" w:eastAsia="宋体" w:cs="MingLiU"/>
          <w:b/>
          <w:color w:val="000000"/>
          <w:kern w:val="0"/>
          <w:sz w:val="24"/>
          <w:szCs w:val="24"/>
          <w:lang w:val="zh-TW" w:eastAsia="zh-TW"/>
        </w:rPr>
      </w:pPr>
      <w:r>
        <w:rPr>
          <w:rFonts w:hint="eastAsia" w:ascii="宋体" w:hAnsi="宋体" w:eastAsia="宋体" w:cs="MingLiU"/>
          <w:b/>
          <w:color w:val="000000"/>
          <w:kern w:val="0"/>
          <w:sz w:val="24"/>
          <w:szCs w:val="24"/>
          <w:lang w:val="zh-TW" w:eastAsia="zh-TW"/>
        </w:rPr>
        <w:t>第七条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旅行社的义务</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1</w:t>
      </w:r>
      <w:r>
        <w:rPr>
          <w:rFonts w:hint="eastAsia" w:ascii="宋体" w:hAnsi="宋体" w:eastAsia="宋体" w:cs="MingLiU"/>
          <w:color w:val="000000"/>
          <w:kern w:val="0"/>
          <w:sz w:val="24"/>
          <w:szCs w:val="24"/>
          <w:lang w:val="zh-TW" w:eastAsia="zh-TW"/>
        </w:rPr>
        <w:t>、按照合同和《行程单》约定的内容和标准为旅游者提供服务；</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2</w:t>
      </w:r>
      <w:r>
        <w:rPr>
          <w:rFonts w:hint="eastAsia" w:ascii="宋体" w:hAnsi="宋体" w:eastAsia="宋体" w:cs="MingLiU"/>
          <w:color w:val="000000"/>
          <w:kern w:val="0"/>
          <w:sz w:val="24"/>
          <w:szCs w:val="24"/>
          <w:lang w:val="zh-TW" w:eastAsia="zh-TW"/>
        </w:rPr>
        <w:t>、在出闭前如实告知具体行程安排和有关具体事项</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具体事项包括但不限于所到旅游目的地的重要规定、风俗习惯，安全避险措施，应急联络方式；</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3</w:t>
      </w:r>
      <w:r>
        <w:rPr>
          <w:rFonts w:hint="eastAsia" w:ascii="宋体" w:hAnsi="宋体" w:eastAsia="宋体" w:cs="MingLiU"/>
          <w:color w:val="000000"/>
          <w:kern w:val="0"/>
          <w:sz w:val="24"/>
          <w:szCs w:val="24"/>
          <w:lang w:val="zh-TW" w:eastAsia="zh-TW"/>
        </w:rPr>
        <w:t>、按照合同约定，为旅游团队安排符合《导游人员管理条例》规定的持证导游人员；</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4</w:t>
      </w:r>
      <w:r>
        <w:rPr>
          <w:rFonts w:hint="eastAsia" w:ascii="宋体" w:hAnsi="宋体" w:eastAsia="宋体" w:cs="MingLiU"/>
          <w:color w:val="000000"/>
          <w:kern w:val="0"/>
          <w:sz w:val="24"/>
          <w:szCs w:val="24"/>
          <w:lang w:val="zh-TW" w:eastAsia="zh-TW"/>
        </w:rPr>
        <w:t>、妥善保管旅游者提交的各种证件；</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5</w:t>
      </w:r>
      <w:r>
        <w:rPr>
          <w:rFonts w:hint="eastAsia" w:ascii="宋体" w:hAnsi="宋体" w:eastAsia="宋体" w:cs="MingLiU"/>
          <w:color w:val="000000"/>
          <w:kern w:val="0"/>
          <w:sz w:val="24"/>
          <w:szCs w:val="24"/>
          <w:lang w:val="zh-TW" w:eastAsia="zh-TW"/>
        </w:rPr>
        <w:t>、为旅游者发放用固定格式书写、由旅游者填写的载明个人信息的安全保障卡（包括旅游者的姓名、血型、应急联络方式等）；</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6</w:t>
      </w:r>
      <w:r>
        <w:rPr>
          <w:rFonts w:hint="eastAsia" w:ascii="宋体" w:hAnsi="宋体" w:eastAsia="宋体" w:cs="MingLiU"/>
          <w:color w:val="000000"/>
          <w:kern w:val="0"/>
          <w:sz w:val="24"/>
          <w:szCs w:val="24"/>
          <w:lang w:val="zh-TW" w:eastAsia="zh-TW"/>
        </w:rPr>
        <w:t>、对可能危及旅游者人身、财产安全的事项和须注意的问题，向旅游者做出真实的说明和明确的警示，并采取合理必要措施防止危害发生</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旅游者人身、财产权益受到损害时，应当采取合理必要的保护和救助措施，避免旅游者人身、财产权益损失扩大；</w:t>
      </w:r>
    </w:p>
    <w:p>
      <w:pPr>
        <w:ind w:firstLine="316" w:firstLineChars="113"/>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7</w:t>
      </w:r>
      <w:r>
        <w:rPr>
          <w:rFonts w:hint="eastAsia" w:ascii="宋体" w:hAnsi="宋体" w:eastAsia="宋体" w:cs="MingLiU"/>
          <w:color w:val="000000"/>
          <w:kern w:val="0"/>
          <w:sz w:val="24"/>
          <w:szCs w:val="24"/>
          <w:lang w:val="zh-TW" w:eastAsia="zh-TW"/>
        </w:rPr>
        <w:t>、按照相关法规、规章的规定投保旅行社责任保险；</w:t>
      </w:r>
    </w:p>
    <w:p>
      <w:pPr>
        <w:ind w:firstLine="316" w:firstLineChars="113"/>
        <w:jc w:val="left"/>
        <w:rPr>
          <w:rFonts w:ascii="宋体" w:hAnsi="宋体" w:eastAsia="宋体" w:cs="MingLiU"/>
          <w:color w:val="000000"/>
          <w:spacing w:val="20"/>
          <w:kern w:val="0"/>
          <w:sz w:val="24"/>
          <w:szCs w:val="24"/>
          <w:lang w:val="zh-TW"/>
        </w:rPr>
      </w:pPr>
      <w:r>
        <w:rPr>
          <w:rFonts w:hint="eastAsia" w:ascii="宋体" w:hAnsi="宋体" w:eastAsia="宋体" w:cs="MingLiU"/>
          <w:color w:val="000000"/>
          <w:spacing w:val="20"/>
          <w:kern w:val="0"/>
          <w:sz w:val="24"/>
          <w:szCs w:val="24"/>
          <w:lang w:val="zh-TW"/>
        </w:rPr>
        <w:t xml:space="preserve">                                             —3—</w:t>
      </w:r>
    </w:p>
    <w:p>
      <w:pPr>
        <w:ind w:firstLine="316" w:firstLineChars="113"/>
        <w:jc w:val="left"/>
        <w:rPr>
          <w:rFonts w:ascii="宋体" w:hAnsi="宋体" w:eastAsia="宋体" w:cs="Times New Roman"/>
          <w:kern w:val="0"/>
          <w:sz w:val="24"/>
          <w:szCs w:val="24"/>
        </w:rPr>
      </w:pPr>
      <w:r>
        <w:rPr>
          <w:rFonts w:hint="eastAsia" w:ascii="宋体" w:hAnsi="宋体" w:cs="MingLiU"/>
          <w:color w:val="000000"/>
          <w:spacing w:val="20"/>
          <w:kern w:val="0"/>
          <w:sz w:val="24"/>
          <w:szCs w:val="24"/>
          <w:lang w:val="en-US" w:eastAsia="zh-CN"/>
        </w:rPr>
        <w:t xml:space="preserve"> </w:t>
      </w:r>
      <w:r>
        <w:rPr>
          <w:rFonts w:ascii="宋体" w:hAnsi="宋体" w:eastAsia="宋体" w:cs="MingLiU"/>
          <w:color w:val="000000"/>
          <w:spacing w:val="20"/>
          <w:kern w:val="0"/>
          <w:sz w:val="24"/>
          <w:szCs w:val="24"/>
          <w:lang w:val="zh-TW" w:eastAsia="zh-TW"/>
        </w:rPr>
        <w:t>8</w:t>
      </w:r>
      <w:r>
        <w:rPr>
          <w:rFonts w:hint="eastAsia" w:ascii="宋体" w:hAnsi="宋体" w:eastAsia="宋体" w:cs="MingLiU"/>
          <w:color w:val="000000"/>
          <w:kern w:val="0"/>
          <w:sz w:val="24"/>
          <w:szCs w:val="24"/>
          <w:lang w:val="zh-TW" w:eastAsia="zh-TW"/>
        </w:rPr>
        <w:t>、提示旅游者购买个人旅游保险；</w:t>
      </w:r>
    </w:p>
    <w:p>
      <w:pPr>
        <w:ind w:firstLine="316" w:firstLineChars="113"/>
        <w:jc w:val="left"/>
        <w:rPr>
          <w:rFonts w:ascii="宋体" w:hAnsi="宋体" w:eastAsia="宋体" w:cs="Times New Roman"/>
          <w:kern w:val="0"/>
          <w:sz w:val="24"/>
          <w:szCs w:val="24"/>
        </w:rPr>
      </w:pPr>
      <w:r>
        <w:rPr>
          <w:rFonts w:hint="eastAsia" w:ascii="宋体" w:hAnsi="宋体" w:cs="MingLiU"/>
          <w:color w:val="000000"/>
          <w:spacing w:val="20"/>
          <w:kern w:val="0"/>
          <w:sz w:val="24"/>
          <w:szCs w:val="24"/>
          <w:lang w:val="en-US" w:eastAsia="zh-CN"/>
        </w:rPr>
        <w:t xml:space="preserve"> </w:t>
      </w:r>
      <w:r>
        <w:rPr>
          <w:rFonts w:ascii="宋体" w:hAnsi="宋体" w:eastAsia="宋体" w:cs="MingLiU"/>
          <w:color w:val="000000"/>
          <w:spacing w:val="20"/>
          <w:kern w:val="0"/>
          <w:sz w:val="24"/>
          <w:szCs w:val="24"/>
          <w:lang w:val="zh-TW" w:eastAsia="zh-TW"/>
        </w:rPr>
        <w:t>9</w:t>
      </w:r>
      <w:r>
        <w:rPr>
          <w:rFonts w:hint="eastAsia" w:ascii="宋体" w:hAnsi="宋体" w:eastAsia="宋体" w:cs="MingLiU"/>
          <w:color w:val="000000"/>
          <w:kern w:val="0"/>
          <w:sz w:val="24"/>
          <w:szCs w:val="24"/>
          <w:lang w:val="zh-TW" w:eastAsia="zh-TW"/>
        </w:rPr>
        <w:t>、应当按照合同约定安排购物和另行付费项目</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不强迫或者变相强迫旅游者购物和参加另行付费项目；</w:t>
      </w:r>
    </w:p>
    <w:p>
      <w:pPr>
        <w:jc w:val="left"/>
        <w:rPr>
          <w:rFonts w:ascii="宋体" w:hAnsi="宋体" w:eastAsia="宋体" w:cs="Times New Roman"/>
          <w:kern w:val="0"/>
          <w:sz w:val="24"/>
          <w:szCs w:val="24"/>
        </w:rPr>
      </w:pPr>
      <w:r>
        <w:rPr>
          <w:rFonts w:hint="eastAsia" w:ascii="宋体" w:hAnsi="宋体" w:eastAsia="宋体" w:cs="MingLiU"/>
          <w:color w:val="000000"/>
          <w:spacing w:val="20"/>
          <w:kern w:val="0"/>
          <w:sz w:val="24"/>
          <w:szCs w:val="24"/>
          <w:lang w:val="zh-TW"/>
        </w:rPr>
        <w:t xml:space="preserve">  </w:t>
      </w:r>
      <w:r>
        <w:rPr>
          <w:rFonts w:hint="eastAsia" w:ascii="宋体" w:hAnsi="宋体" w:cs="MingLiU"/>
          <w:color w:val="000000"/>
          <w:spacing w:val="20"/>
          <w:kern w:val="0"/>
          <w:sz w:val="24"/>
          <w:szCs w:val="24"/>
          <w:lang w:val="en-US" w:eastAsia="zh-CN"/>
        </w:rPr>
        <w:t xml:space="preserve"> </w:t>
      </w:r>
      <w:r>
        <w:rPr>
          <w:rFonts w:ascii="宋体" w:hAnsi="宋体" w:eastAsia="宋体" w:cs="MingLiU"/>
          <w:color w:val="000000"/>
          <w:spacing w:val="20"/>
          <w:kern w:val="0"/>
          <w:sz w:val="24"/>
          <w:szCs w:val="24"/>
          <w:lang w:val="zh-TW" w:eastAsia="zh-TW"/>
        </w:rPr>
        <w:t>10</w:t>
      </w:r>
      <w:r>
        <w:rPr>
          <w:rFonts w:hint="eastAsia" w:ascii="宋体" w:hAnsi="宋体" w:eastAsia="宋体" w:cs="MingLiU"/>
          <w:color w:val="000000"/>
          <w:kern w:val="0"/>
          <w:sz w:val="24"/>
          <w:szCs w:val="24"/>
          <w:lang w:val="zh-TW" w:eastAsia="zh-TW"/>
        </w:rPr>
        <w:t>、旅游者在《行程单》安排的购物场所所购物品系假冒伪劣商品时，旅游者提出索赔的，旅行社应当积极协助旅游者进行索赔，自索赔之</w:t>
      </w:r>
      <w:r>
        <w:rPr>
          <w:rFonts w:hint="eastAsia" w:ascii="宋体" w:hAnsi="宋体" w:eastAsia="宋体" w:cs="MingLiU"/>
          <w:color w:val="000000"/>
          <w:spacing w:val="20"/>
          <w:kern w:val="0"/>
          <w:sz w:val="24"/>
          <w:szCs w:val="24"/>
        </w:rPr>
        <w:t>日</w:t>
      </w:r>
      <w:r>
        <w:rPr>
          <w:rFonts w:hint="eastAsia" w:ascii="宋体" w:hAnsi="宋体" w:eastAsia="宋体" w:cs="MingLiU"/>
          <w:color w:val="000000"/>
          <w:kern w:val="0"/>
          <w:sz w:val="24"/>
          <w:szCs w:val="24"/>
          <w:lang w:val="zh-TW" w:eastAsia="zh-TW"/>
        </w:rPr>
        <w:t>起超过</w:t>
      </w:r>
      <w:r>
        <w:rPr>
          <w:rFonts w:ascii="宋体" w:hAnsi="宋体" w:eastAsia="宋体" w:cs="MingLiU"/>
          <w:color w:val="000000"/>
          <w:spacing w:val="20"/>
          <w:kern w:val="0"/>
          <w:sz w:val="24"/>
          <w:szCs w:val="24"/>
          <w:lang w:val="zh-TW" w:eastAsia="zh-TW"/>
        </w:rPr>
        <w:t>60</w:t>
      </w:r>
      <w:r>
        <w:rPr>
          <w:rFonts w:hint="eastAsia" w:ascii="宋体" w:hAnsi="宋体" w:eastAsia="宋体" w:cs="MingLiU"/>
          <w:color w:val="000000"/>
          <w:kern w:val="0"/>
          <w:sz w:val="24"/>
          <w:szCs w:val="24"/>
          <w:lang w:val="zh-TW" w:eastAsia="zh-TW"/>
        </w:rPr>
        <w:t>日，旅游者无法从购物点获得赔偿的，旅行社应当先行赔付；</w:t>
      </w:r>
    </w:p>
    <w:p>
      <w:pPr>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rPr>
        <w:t xml:space="preserve">    </w:t>
      </w:r>
      <w:r>
        <w:rPr>
          <w:rFonts w:ascii="宋体" w:hAnsi="宋体" w:eastAsia="宋体" w:cs="MingLiU"/>
          <w:color w:val="000000"/>
          <w:spacing w:val="20"/>
          <w:kern w:val="0"/>
          <w:sz w:val="24"/>
          <w:szCs w:val="24"/>
          <w:lang w:val="zh-TW" w:eastAsia="zh-TW"/>
        </w:rPr>
        <w:t>11</w:t>
      </w:r>
      <w:r>
        <w:rPr>
          <w:rFonts w:hint="eastAsia" w:ascii="宋体" w:hAnsi="宋体" w:eastAsia="宋体" w:cs="MingLiU"/>
          <w:color w:val="000000"/>
          <w:kern w:val="0"/>
          <w:sz w:val="24"/>
          <w:szCs w:val="24"/>
          <w:lang w:val="zh-TW" w:eastAsia="zh-TW"/>
        </w:rPr>
        <w:t>、向旅游者提供合法的旅游费用发票；</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12</w:t>
      </w:r>
      <w:r>
        <w:rPr>
          <w:rFonts w:hint="eastAsia" w:ascii="宋体" w:hAnsi="宋体" w:eastAsia="宋体" w:cs="MingLiU"/>
          <w:color w:val="000000"/>
          <w:kern w:val="0"/>
          <w:sz w:val="24"/>
          <w:szCs w:val="24"/>
          <w:lang w:val="zh-TW" w:eastAsia="zh-TW"/>
        </w:rPr>
        <w:t>、依法对旅游者个人信息保密；</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13</w:t>
      </w:r>
      <w:r>
        <w:rPr>
          <w:rFonts w:hint="eastAsia" w:ascii="宋体" w:hAnsi="宋体" w:eastAsia="宋体" w:cs="MingLiU"/>
          <w:color w:val="000000"/>
          <w:kern w:val="0"/>
          <w:sz w:val="24"/>
          <w:szCs w:val="24"/>
          <w:lang w:val="zh-TW" w:eastAsia="zh-TW"/>
        </w:rPr>
        <w:t>、积极协调处理旅游者在旅游行程中的投诉</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出现纠纷时，采取适当措施防止损失扩大；</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14</w:t>
      </w:r>
      <w:r>
        <w:rPr>
          <w:rFonts w:hint="eastAsia" w:ascii="宋体" w:hAnsi="宋体" w:eastAsia="宋体" w:cs="MingLiU"/>
          <w:color w:val="000000"/>
          <w:kern w:val="0"/>
          <w:sz w:val="24"/>
          <w:szCs w:val="24"/>
          <w:lang w:val="zh-TW" w:eastAsia="zh-TW"/>
        </w:rPr>
        <w:t>、采用拼团方式出团的，签订合同的旅行社仍承担本合同约定的责任和义务</w:t>
      </w:r>
      <w:r>
        <w:rPr>
          <w:rFonts w:hint="eastAsia" w:ascii="宋体" w:hAnsi="宋体" w:eastAsia="宋体" w:cs="MingLiU"/>
          <w:color w:val="000000"/>
          <w:spacing w:val="20"/>
          <w:kern w:val="0"/>
          <w:sz w:val="24"/>
          <w:szCs w:val="24"/>
          <w:lang w:val="zh-TW"/>
        </w:rPr>
        <w:t>。</w:t>
      </w:r>
    </w:p>
    <w:p>
      <w:pPr>
        <w:ind w:firstLine="410" w:firstLineChars="170"/>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第八条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旅游者的权利</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1</w:t>
      </w:r>
      <w:r>
        <w:rPr>
          <w:rFonts w:hint="eastAsia" w:ascii="宋体" w:hAnsi="宋体" w:eastAsia="宋体" w:cs="MingLiU"/>
          <w:color w:val="000000"/>
          <w:kern w:val="0"/>
          <w:sz w:val="24"/>
          <w:szCs w:val="24"/>
          <w:lang w:val="zh-TW" w:eastAsia="zh-TW"/>
        </w:rPr>
        <w:t>、要求旅行社按照合同和《行程单》兑现旅游行程服务；</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2</w:t>
      </w:r>
      <w:r>
        <w:rPr>
          <w:rFonts w:hint="eastAsia" w:ascii="宋体" w:hAnsi="宋体" w:eastAsia="宋体" w:cs="MingLiU"/>
          <w:color w:val="000000"/>
          <w:kern w:val="0"/>
          <w:sz w:val="24"/>
          <w:szCs w:val="24"/>
          <w:lang w:val="zh-TW" w:eastAsia="zh-TW"/>
        </w:rPr>
        <w:t>、拒绝未经事先协商一致的转团、拼团行为和合同约定以外的购物及另行付费项目安排；</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3</w:t>
      </w:r>
      <w:r>
        <w:rPr>
          <w:rFonts w:hint="eastAsia" w:ascii="宋体" w:hAnsi="宋体" w:eastAsia="宋体" w:cs="MingLiU"/>
          <w:color w:val="000000"/>
          <w:kern w:val="0"/>
          <w:sz w:val="24"/>
          <w:szCs w:val="24"/>
          <w:lang w:val="zh-TW" w:eastAsia="zh-TW"/>
        </w:rPr>
        <w:t>、在支付旅游费用时要求旅行社开具发票；</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4</w:t>
      </w:r>
      <w:r>
        <w:rPr>
          <w:rFonts w:hint="eastAsia" w:ascii="宋体" w:hAnsi="宋体" w:eastAsia="宋体" w:cs="MingLiU"/>
          <w:color w:val="000000"/>
          <w:kern w:val="0"/>
          <w:sz w:val="24"/>
          <w:szCs w:val="24"/>
          <w:lang w:val="zh-TW" w:eastAsia="zh-TW"/>
        </w:rPr>
        <w:t>、在合法权益受到损害时向旅游、工商等部门投诉或者要求旅行社协助索赔；</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5</w:t>
      </w:r>
      <w:r>
        <w:rPr>
          <w:rFonts w:hint="eastAsia" w:ascii="宋体" w:hAnsi="宋体" w:eastAsia="宋体" w:cs="MingLiU"/>
          <w:color w:val="000000"/>
          <w:kern w:val="0"/>
          <w:sz w:val="24"/>
          <w:szCs w:val="24"/>
          <w:lang w:val="zh-TW" w:eastAsia="zh-TW"/>
        </w:rPr>
        <w:t>、《中华人民共和国消费者权益保护法》和有关法律法规赋予消费者的其他权利。</w:t>
      </w:r>
    </w:p>
    <w:p>
      <w:pPr>
        <w:ind w:firstLine="410" w:firstLineChars="170"/>
        <w:jc w:val="left"/>
        <w:rPr>
          <w:rFonts w:ascii="宋体" w:hAnsi="宋体" w:eastAsia="宋体" w:cs="MingLiU"/>
          <w:b/>
          <w:color w:val="000000"/>
          <w:kern w:val="0"/>
          <w:sz w:val="24"/>
          <w:szCs w:val="24"/>
          <w:lang w:val="zh-TW" w:eastAsia="zh-TW"/>
        </w:rPr>
      </w:pPr>
      <w:r>
        <w:rPr>
          <w:rFonts w:hint="eastAsia" w:ascii="宋体" w:hAnsi="宋体" w:eastAsia="宋体" w:cs="MingLiU"/>
          <w:b/>
          <w:color w:val="000000"/>
          <w:kern w:val="0"/>
          <w:sz w:val="24"/>
          <w:szCs w:val="24"/>
          <w:lang w:val="zh-TW" w:eastAsia="zh-TW"/>
        </w:rPr>
        <w:t xml:space="preserve">第九条 </w:t>
      </w:r>
      <w:r>
        <w:rPr>
          <w:rFonts w:hint="eastAsia" w:ascii="宋体" w:hAnsi="宋体" w:eastAsia="宋体" w:cs="MingLiU"/>
          <w:b/>
          <w:color w:val="000000"/>
          <w:kern w:val="0"/>
          <w:sz w:val="24"/>
          <w:szCs w:val="24"/>
          <w:lang w:val="zh-TW"/>
        </w:rPr>
        <w:t xml:space="preserve"> </w:t>
      </w:r>
      <w:r>
        <w:rPr>
          <w:rFonts w:hint="eastAsia" w:ascii="宋体" w:hAnsi="宋体" w:eastAsia="宋体" w:cs="MingLiU"/>
          <w:b/>
          <w:color w:val="000000"/>
          <w:kern w:val="0"/>
          <w:sz w:val="24"/>
          <w:szCs w:val="24"/>
          <w:lang w:val="zh-TW" w:eastAsia="zh-TW"/>
        </w:rPr>
        <w:t xml:space="preserve"> </w:t>
      </w:r>
      <w:r>
        <w:rPr>
          <w:rFonts w:hint="eastAsia" w:ascii="宋体" w:hAnsi="宋体" w:eastAsia="宋体" w:cs="MingLiU"/>
          <w:color w:val="000000"/>
          <w:kern w:val="0"/>
          <w:sz w:val="24"/>
          <w:szCs w:val="24"/>
          <w:lang w:val="zh-TW" w:eastAsia="zh-TW"/>
        </w:rPr>
        <w:t>旅游者的义务</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1</w:t>
      </w:r>
      <w:r>
        <w:rPr>
          <w:rFonts w:hint="eastAsia" w:ascii="宋体" w:hAnsi="宋体" w:eastAsia="宋体" w:cs="MingLiU"/>
          <w:color w:val="000000"/>
          <w:kern w:val="0"/>
          <w:sz w:val="24"/>
          <w:szCs w:val="24"/>
          <w:lang w:val="zh-TW" w:eastAsia="zh-TW"/>
        </w:rPr>
        <w:t>、如实填写《旅游报名表》、游客安全保障卡等各项内容，并对所填的内容承担责任，如实告知旅行社工作人员询问的与旅游活动相关的个人健康信息，所提供的联系方式须是经常使用或者能够及时联系到的；</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2</w:t>
      </w:r>
      <w:r>
        <w:rPr>
          <w:rFonts w:hint="eastAsia" w:ascii="宋体" w:hAnsi="宋体" w:eastAsia="宋体" w:cs="MingLiU"/>
          <w:color w:val="000000"/>
          <w:kern w:val="0"/>
          <w:sz w:val="24"/>
          <w:szCs w:val="24"/>
          <w:lang w:val="zh-TW" w:eastAsia="zh-TW"/>
        </w:rPr>
        <w:t>、按照合同约定支付旅游费用；</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3</w:t>
      </w:r>
      <w:r>
        <w:rPr>
          <w:rFonts w:hint="eastAsia" w:ascii="宋体" w:hAnsi="宋体" w:eastAsia="宋体" w:cs="MingLiU"/>
          <w:color w:val="000000"/>
          <w:kern w:val="0"/>
          <w:sz w:val="24"/>
          <w:szCs w:val="24"/>
          <w:lang w:val="zh-TW" w:eastAsia="zh-TW"/>
        </w:rPr>
        <w:t>、按照合同约定随团完成旅游行程，配合导游人员的统一管理，发生突发事件时，采取措施防止损失扩大；</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4</w:t>
      </w:r>
      <w:r>
        <w:rPr>
          <w:rFonts w:hint="eastAsia" w:ascii="宋体" w:hAnsi="宋体" w:eastAsia="宋体" w:cs="MingLiU"/>
          <w:color w:val="000000"/>
          <w:kern w:val="0"/>
          <w:sz w:val="24"/>
          <w:szCs w:val="24"/>
          <w:lang w:val="zh-TW" w:eastAsia="zh-TW"/>
        </w:rPr>
        <w:t>、遵守国家和地方的法律法规和有关规定，不在旅游行程中从事违法活动，不参与色情、赌博和涉毒活动；</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5</w:t>
      </w:r>
      <w:r>
        <w:rPr>
          <w:rFonts w:hint="eastAsia" w:ascii="宋体" w:hAnsi="宋体" w:eastAsia="宋体" w:cs="MingLiU"/>
          <w:color w:val="000000"/>
          <w:kern w:val="0"/>
          <w:sz w:val="24"/>
          <w:szCs w:val="24"/>
          <w:lang w:val="zh-TW" w:eastAsia="zh-TW"/>
        </w:rPr>
        <w:t>、遵守公共秩序和社会公德，尊重当地的民族风俗习惯；尊重旅游服务人员的人格，举止文明，不在景观、建筑上乱刻乱画，不随地吐痰、乱扔垃圾；</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6</w:t>
      </w:r>
      <w:r>
        <w:rPr>
          <w:rFonts w:hint="eastAsia" w:ascii="宋体" w:hAnsi="宋体" w:eastAsia="宋体" w:cs="MingLiU"/>
          <w:color w:val="000000"/>
          <w:kern w:val="0"/>
          <w:sz w:val="24"/>
          <w:szCs w:val="24"/>
          <w:lang w:val="zh-TW" w:eastAsia="zh-TW"/>
        </w:rPr>
        <w:t>、妥善保管自己的行李物品，尤其是贵重物品；</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7</w:t>
      </w:r>
      <w:r>
        <w:rPr>
          <w:rFonts w:hint="eastAsia" w:ascii="宋体" w:hAnsi="宋体" w:eastAsia="宋体" w:cs="MingLiU"/>
          <w:color w:val="000000"/>
          <w:kern w:val="0"/>
          <w:sz w:val="24"/>
          <w:szCs w:val="24"/>
          <w:lang w:val="zh-TW" w:eastAsia="zh-TW"/>
        </w:rPr>
        <w:t>、行程中发生纠纷，应当本着平等协商的原则解决，采取适当措施防止损失的扩大，不采取拒绝登机（车、船）等行为拖延行程或者脱团；</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8</w:t>
      </w:r>
      <w:r>
        <w:rPr>
          <w:rFonts w:hint="eastAsia" w:ascii="宋体" w:hAnsi="宋体" w:eastAsia="宋体" w:cs="MingLiU"/>
          <w:color w:val="000000"/>
          <w:kern w:val="0"/>
          <w:sz w:val="24"/>
          <w:szCs w:val="24"/>
          <w:lang w:val="zh-TW" w:eastAsia="zh-TW"/>
        </w:rPr>
        <w:t>、自行安排活动期间，应当在自己能够控制风险的范围内选择活动项目，并对自己的安全负责；</w:t>
      </w:r>
    </w:p>
    <w:p>
      <w:pPr>
        <w:ind w:firstLine="476" w:firstLineChars="170"/>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9</w:t>
      </w:r>
      <w:r>
        <w:rPr>
          <w:rFonts w:hint="eastAsia" w:ascii="宋体" w:hAnsi="宋体" w:eastAsia="宋体" w:cs="MingLiU"/>
          <w:color w:val="000000"/>
          <w:kern w:val="0"/>
          <w:sz w:val="24"/>
          <w:szCs w:val="24"/>
          <w:lang w:val="zh-TW" w:eastAsia="zh-TW"/>
        </w:rPr>
        <w:t>、在合法权益受到损害要求旅行社协助索赔时，提供合法有效的凭据。</w:t>
      </w:r>
    </w:p>
    <w:p>
      <w:pPr>
        <w:jc w:val="center"/>
        <w:rPr>
          <w:rFonts w:ascii="宋体" w:hAnsi="宋体" w:eastAsia="宋体" w:cs="Times New Roman"/>
          <w:b/>
          <w:kern w:val="0"/>
          <w:sz w:val="30"/>
          <w:szCs w:val="30"/>
        </w:rPr>
      </w:pPr>
      <w:r>
        <w:rPr>
          <w:rFonts w:hint="eastAsia" w:ascii="宋体" w:hAnsi="宋体" w:eastAsia="宋体" w:cs="MingLiU"/>
          <w:b/>
          <w:color w:val="000000"/>
          <w:spacing w:val="20"/>
          <w:kern w:val="0"/>
          <w:sz w:val="30"/>
          <w:szCs w:val="30"/>
          <w:lang w:val="zh-TW" w:eastAsia="zh-TW"/>
        </w:rPr>
        <w:t>第四章</w:t>
      </w:r>
      <w:r>
        <w:rPr>
          <w:rFonts w:hint="eastAsia" w:ascii="宋体" w:hAnsi="宋体" w:eastAsia="宋体" w:cs="MingLiU"/>
          <w:b/>
          <w:color w:val="000000"/>
          <w:spacing w:val="20"/>
          <w:kern w:val="0"/>
          <w:sz w:val="30"/>
          <w:szCs w:val="30"/>
          <w:lang w:val="zh-TW"/>
        </w:rPr>
        <w:t xml:space="preserve">  </w:t>
      </w:r>
      <w:r>
        <w:rPr>
          <w:rFonts w:hint="eastAsia" w:ascii="宋体" w:hAnsi="宋体" w:eastAsia="宋体" w:cs="MingLiU"/>
          <w:b/>
          <w:color w:val="000000"/>
          <w:spacing w:val="20"/>
          <w:kern w:val="0"/>
          <w:sz w:val="30"/>
          <w:szCs w:val="30"/>
          <w:lang w:val="zh-TW" w:eastAsia="zh-TW"/>
        </w:rPr>
        <w:t>合同的变更与转让</w:t>
      </w:r>
    </w:p>
    <w:p>
      <w:pPr>
        <w:ind w:firstLine="484" w:firstLineChars="201"/>
        <w:jc w:val="left"/>
        <w:rPr>
          <w:rFonts w:ascii="宋体" w:hAnsi="宋体" w:eastAsia="宋体" w:cs="MingLiU"/>
          <w:color w:val="000000"/>
          <w:kern w:val="0"/>
          <w:sz w:val="24"/>
          <w:szCs w:val="24"/>
          <w:lang w:val="zh-TW" w:eastAsia="zh-TW"/>
        </w:rPr>
      </w:pPr>
      <w:r>
        <w:rPr>
          <w:rFonts w:hint="eastAsia" w:ascii="宋体" w:hAnsi="宋体" w:eastAsia="宋体" w:cs="MingLiU"/>
          <w:b/>
          <w:color w:val="000000"/>
          <w:kern w:val="0"/>
          <w:sz w:val="24"/>
          <w:szCs w:val="24"/>
          <w:lang w:val="zh-TW" w:eastAsia="zh-TW"/>
        </w:rPr>
        <w:t>第十条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合同的变更</w:t>
      </w:r>
    </w:p>
    <w:p>
      <w:pPr>
        <w:ind w:firstLine="563" w:firstLineChars="201"/>
        <w:jc w:val="left"/>
        <w:rPr>
          <w:rFonts w:ascii="宋体" w:hAnsi="宋体" w:eastAsia="宋体" w:cs="MingLiU"/>
          <w:color w:val="000000"/>
          <w:kern w:val="0"/>
          <w:sz w:val="24"/>
          <w:szCs w:val="24"/>
          <w:lang w:val="zh-TW"/>
        </w:rPr>
      </w:pPr>
      <w:r>
        <w:rPr>
          <w:rFonts w:ascii="宋体" w:hAnsi="宋体" w:eastAsia="宋体" w:cs="MingLiU"/>
          <w:color w:val="000000"/>
          <w:spacing w:val="20"/>
          <w:kern w:val="0"/>
          <w:sz w:val="24"/>
          <w:szCs w:val="24"/>
          <w:lang w:val="zh-TW" w:eastAsia="zh-TW"/>
        </w:rPr>
        <w:t>1</w:t>
      </w:r>
      <w:r>
        <w:rPr>
          <w:rFonts w:hint="eastAsia" w:ascii="宋体" w:hAnsi="宋体" w:eastAsia="宋体" w:cs="MingLiU"/>
          <w:color w:val="000000"/>
          <w:kern w:val="0"/>
          <w:sz w:val="24"/>
          <w:szCs w:val="24"/>
          <w:lang w:val="zh-TW" w:eastAsia="zh-TW"/>
        </w:rPr>
        <w:t>、旅行社与旅游者双方协商一致，可以变更本合同约定的内容</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但应当以书面形式由双方签字确认。由此增加的旅游费用及给对方造成的损失</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由变更提</w:t>
      </w:r>
    </w:p>
    <w:p>
      <w:pPr>
        <w:ind w:firstLine="482" w:firstLineChars="201"/>
        <w:jc w:val="left"/>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—4—</w:t>
      </w:r>
    </w:p>
    <w:p>
      <w:pPr>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出方承担；由此减少的旅游费用</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旅行社应当退还旅游者。</w:t>
      </w:r>
    </w:p>
    <w:p>
      <w:pPr>
        <w:ind w:firstLine="563" w:firstLineChars="201"/>
        <w:jc w:val="left"/>
        <w:rPr>
          <w:rFonts w:ascii="宋体" w:hAnsi="宋体" w:eastAsia="宋体" w:cs="Times New Roman"/>
          <w:kern w:val="0"/>
          <w:sz w:val="24"/>
          <w:szCs w:val="24"/>
        </w:rPr>
      </w:pPr>
      <w:r>
        <w:rPr>
          <w:rFonts w:ascii="宋体" w:hAnsi="宋体" w:eastAsia="宋体" w:cs="MingLiU"/>
          <w:color w:val="000000"/>
          <w:spacing w:val="20"/>
          <w:kern w:val="0"/>
          <w:sz w:val="24"/>
          <w:szCs w:val="24"/>
          <w:lang w:val="zh-TW" w:eastAsia="zh-TW"/>
        </w:rPr>
        <w:t>2</w:t>
      </w:r>
      <w:r>
        <w:rPr>
          <w:rFonts w:hint="eastAsia" w:ascii="宋体" w:hAnsi="宋体" w:eastAsia="宋体" w:cs="MingLiU"/>
          <w:color w:val="000000"/>
          <w:kern w:val="0"/>
          <w:sz w:val="24"/>
          <w:szCs w:val="24"/>
          <w:lang w:val="zh-TW" w:eastAsia="zh-TW"/>
        </w:rPr>
        <w:t>、因不可抗力或者意外事件导致无法</w:t>
      </w:r>
      <w:r>
        <w:rPr>
          <w:rFonts w:hint="eastAsia" w:ascii="宋体" w:hAnsi="宋体" w:eastAsia="宋体" w:cs="MingLiU"/>
          <w:color w:val="000000"/>
          <w:kern w:val="0"/>
          <w:sz w:val="24"/>
          <w:szCs w:val="24"/>
          <w:lang w:val="zh-TW"/>
        </w:rPr>
        <w:t>履行</w:t>
      </w:r>
      <w:r>
        <w:rPr>
          <w:rFonts w:hint="eastAsia" w:ascii="宋体" w:hAnsi="宋体" w:eastAsia="宋体" w:cs="MingLiU"/>
          <w:color w:val="000000"/>
          <w:kern w:val="0"/>
          <w:sz w:val="24"/>
          <w:szCs w:val="24"/>
          <w:lang w:val="zh-TW" w:eastAsia="zh-TW"/>
        </w:rPr>
        <w:t>或者继续履行合同的，旅行社可以在征得旅游团队</w:t>
      </w:r>
      <w:r>
        <w:rPr>
          <w:rFonts w:ascii="宋体" w:hAnsi="宋体" w:eastAsia="宋体" w:cs="MingLiU"/>
          <w:color w:val="000000"/>
          <w:spacing w:val="20"/>
          <w:kern w:val="0"/>
          <w:sz w:val="24"/>
          <w:szCs w:val="24"/>
          <w:lang w:val="zh-TW" w:eastAsia="zh-TW"/>
        </w:rPr>
        <w:t>50%</w:t>
      </w:r>
      <w:r>
        <w:rPr>
          <w:rFonts w:hint="eastAsia" w:ascii="宋体" w:hAnsi="宋体" w:eastAsia="宋体" w:cs="MingLiU"/>
          <w:color w:val="000000"/>
          <w:kern w:val="0"/>
          <w:sz w:val="24"/>
          <w:szCs w:val="24"/>
          <w:lang w:val="zh-TW" w:eastAsia="zh-TW"/>
        </w:rPr>
        <w:t>以上成</w:t>
      </w:r>
      <w:r>
        <w:rPr>
          <w:rFonts w:hint="eastAsia" w:ascii="宋体" w:hAnsi="宋体" w:eastAsia="宋体" w:cs="MingLiU"/>
          <w:color w:val="000000"/>
          <w:spacing w:val="20"/>
          <w:kern w:val="0"/>
          <w:sz w:val="24"/>
          <w:szCs w:val="24"/>
        </w:rPr>
        <w:t>员</w:t>
      </w:r>
      <w:r>
        <w:rPr>
          <w:rFonts w:hint="eastAsia" w:ascii="宋体" w:hAnsi="宋体" w:eastAsia="宋体" w:cs="MingLiU"/>
          <w:color w:val="000000"/>
          <w:kern w:val="0"/>
          <w:sz w:val="24"/>
          <w:szCs w:val="24"/>
          <w:lang w:val="zh-TW" w:eastAsia="zh-TW"/>
        </w:rPr>
        <w:t>同意后对相应内容予以变更，因情况紧急无法征求意见或者经征求意见</w:t>
      </w:r>
      <w:r>
        <w:rPr>
          <w:rFonts w:hint="eastAsia" w:ascii="宋体" w:hAnsi="宋体" w:eastAsia="宋体" w:cs="MingLiU"/>
          <w:color w:val="000000"/>
          <w:kern w:val="0"/>
          <w:sz w:val="24"/>
          <w:szCs w:val="24"/>
          <w:lang w:val="zh-TW"/>
        </w:rPr>
        <w:t>无</w:t>
      </w:r>
      <w:r>
        <w:rPr>
          <w:rFonts w:hint="eastAsia" w:ascii="宋体" w:hAnsi="宋体" w:eastAsia="宋体" w:cs="MingLiU"/>
          <w:color w:val="000000"/>
          <w:kern w:val="0"/>
          <w:sz w:val="24"/>
          <w:szCs w:val="24"/>
          <w:lang w:val="zh-TW" w:eastAsia="zh-TW"/>
        </w:rPr>
        <w:t>法得到</w:t>
      </w:r>
      <w:r>
        <w:rPr>
          <w:rFonts w:ascii="宋体" w:hAnsi="宋体" w:eastAsia="宋体" w:cs="MingLiU"/>
          <w:color w:val="000000"/>
          <w:spacing w:val="20"/>
          <w:kern w:val="0"/>
          <w:sz w:val="24"/>
          <w:szCs w:val="24"/>
          <w:lang w:val="zh-TW" w:eastAsia="zh-TW"/>
        </w:rPr>
        <w:t>50</w:t>
      </w:r>
      <w:r>
        <w:rPr>
          <w:rFonts w:ascii="宋体" w:hAnsi="宋体" w:eastAsia="宋体" w:cs="MingLiU"/>
          <w:color w:val="000000"/>
          <w:kern w:val="0"/>
          <w:sz w:val="24"/>
          <w:szCs w:val="24"/>
          <w:lang w:val="zh-TW" w:eastAsia="zh-TW"/>
        </w:rPr>
        <w:t>%</w:t>
      </w:r>
      <w:r>
        <w:rPr>
          <w:rFonts w:hint="eastAsia" w:ascii="宋体" w:hAnsi="宋体" w:eastAsia="宋体" w:cs="MingLiU"/>
          <w:color w:val="000000"/>
          <w:kern w:val="0"/>
          <w:sz w:val="24"/>
          <w:szCs w:val="24"/>
          <w:lang w:val="zh-TW" w:eastAsia="zh-TW"/>
        </w:rPr>
        <w:t>以上成员同意时，旅行社可以决定内容的变更，但应当就作出的决定提供必要的证明。</w:t>
      </w:r>
    </w:p>
    <w:p>
      <w:pPr>
        <w:ind w:firstLine="563" w:firstLineChars="201"/>
        <w:rPr>
          <w:rFonts w:ascii="宋体" w:hAnsi="宋体" w:eastAsia="宋体" w:cs="MingLiU"/>
          <w:color w:val="000000"/>
          <w:kern w:val="0"/>
          <w:sz w:val="24"/>
          <w:szCs w:val="24"/>
          <w:lang w:val="zh-TW"/>
        </w:rPr>
      </w:pPr>
      <w:r>
        <w:rPr>
          <w:rFonts w:ascii="宋体" w:hAnsi="宋体" w:eastAsia="宋体" w:cs="MingLiU"/>
          <w:color w:val="000000"/>
          <w:spacing w:val="20"/>
          <w:kern w:val="0"/>
          <w:sz w:val="24"/>
          <w:szCs w:val="24"/>
          <w:lang w:val="zh-TW" w:eastAsia="zh-TW"/>
        </w:rPr>
        <w:t>3</w:t>
      </w:r>
      <w:r>
        <w:rPr>
          <w:rFonts w:hint="eastAsia" w:ascii="宋体" w:hAnsi="宋体" w:eastAsia="宋体" w:cs="MingLiU"/>
          <w:color w:val="000000"/>
          <w:kern w:val="0"/>
          <w:sz w:val="24"/>
          <w:szCs w:val="24"/>
          <w:lang w:val="zh-TW" w:eastAsia="zh-TW"/>
        </w:rPr>
        <w:t>、在行前遇到不可抗力或者意外事件的，双方经协商可以取消行程或者延期出行。取消行程的，旅行社向旅游者全额退还旅游费用。已发生旅游费用的，应当由双方协商后合理</w:t>
      </w:r>
      <w:r>
        <w:rPr>
          <w:rFonts w:hint="eastAsia" w:ascii="宋体" w:hAnsi="宋体" w:eastAsia="宋体" w:cs="MingLiU"/>
          <w:color w:val="000000"/>
          <w:kern w:val="0"/>
          <w:sz w:val="24"/>
          <w:szCs w:val="24"/>
          <w:lang w:val="zh-TW"/>
        </w:rPr>
        <w:t>分担</w:t>
      </w:r>
      <w:r>
        <w:rPr>
          <w:rFonts w:hint="eastAsia" w:ascii="宋体" w:hAnsi="宋体" w:eastAsia="宋体" w:cs="MingLiU"/>
          <w:color w:val="000000"/>
          <w:kern w:val="0"/>
          <w:sz w:val="24"/>
          <w:szCs w:val="24"/>
          <w:lang w:val="zh-TW" w:eastAsia="zh-TW"/>
        </w:rPr>
        <w:t>。</w:t>
      </w:r>
    </w:p>
    <w:p>
      <w:pPr>
        <w:jc w:val="left"/>
        <w:rPr>
          <w:rFonts w:ascii="宋体" w:hAnsi="宋体" w:eastAsia="宋体" w:cs="Times New Roman"/>
          <w:kern w:val="0"/>
          <w:sz w:val="24"/>
          <w:szCs w:val="24"/>
        </w:rPr>
      </w:pPr>
      <w:r>
        <w:rPr>
          <w:rFonts w:hint="eastAsia" w:ascii="宋体" w:hAnsi="宋体" w:eastAsia="宋体" w:cs="MingLiU"/>
          <w:color w:val="000000"/>
          <w:kern w:val="0"/>
          <w:sz w:val="24"/>
          <w:szCs w:val="24"/>
        </w:rPr>
        <w:t xml:space="preserve">  </w:t>
      </w:r>
      <w:r>
        <w:rPr>
          <w:rFonts w:hint="eastAsia" w:ascii="宋体" w:hAnsi="宋体" w:cs="MingLiU"/>
          <w:color w:val="000000"/>
          <w:kern w:val="0"/>
          <w:sz w:val="24"/>
          <w:szCs w:val="24"/>
          <w:lang w:val="en-US" w:eastAsia="zh-CN"/>
        </w:rPr>
        <w:t xml:space="preserve"> </w:t>
      </w:r>
      <w:r>
        <w:rPr>
          <w:rFonts w:hint="eastAsia" w:ascii="宋体" w:hAnsi="宋体" w:eastAsia="宋体" w:cs="MingLiU"/>
          <w:color w:val="000000"/>
          <w:kern w:val="0"/>
          <w:sz w:val="24"/>
          <w:szCs w:val="24"/>
        </w:rPr>
        <w:t xml:space="preserve"> </w:t>
      </w:r>
      <w:r>
        <w:rPr>
          <w:rFonts w:ascii="宋体" w:hAnsi="宋体" w:eastAsia="宋体" w:cs="MingLiU"/>
          <w:color w:val="000000"/>
          <w:kern w:val="0"/>
          <w:sz w:val="24"/>
          <w:szCs w:val="24"/>
          <w:lang w:val="zh-TW" w:eastAsia="zh-TW"/>
        </w:rPr>
        <w:t>4</w:t>
      </w:r>
      <w:r>
        <w:rPr>
          <w:rFonts w:hint="eastAsia" w:ascii="宋体" w:hAnsi="宋体" w:eastAsia="宋体" w:cs="MingLiU"/>
          <w:color w:val="000000"/>
          <w:kern w:val="0"/>
          <w:sz w:val="24"/>
          <w:szCs w:val="24"/>
          <w:lang w:val="zh-TW" w:eastAsia="zh-TW"/>
        </w:rPr>
        <w:t>、在行程中遇到不可抗力导致无法继续履行合同的，旅行社按本条第</w:t>
      </w:r>
      <w:r>
        <w:rPr>
          <w:rFonts w:ascii="宋体" w:hAnsi="宋体" w:eastAsia="宋体" w:cs="MingLiU"/>
          <w:color w:val="000000"/>
          <w:kern w:val="0"/>
          <w:sz w:val="24"/>
          <w:szCs w:val="24"/>
          <w:lang w:val="zh-TW" w:eastAsia="zh-TW"/>
        </w:rPr>
        <w:t>2</w:t>
      </w:r>
      <w:r>
        <w:rPr>
          <w:rFonts w:hint="eastAsia" w:ascii="宋体" w:hAnsi="宋体" w:eastAsia="宋体" w:cs="MingLiU"/>
          <w:color w:val="000000"/>
          <w:kern w:val="0"/>
          <w:sz w:val="24"/>
          <w:szCs w:val="24"/>
          <w:lang w:val="zh-TW" w:eastAsia="zh-TW"/>
        </w:rPr>
        <w:t>款的约定实施变更后</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将未发生的旅游费用退还旅游者，增加的旅游费用，应当由双方协商后合理分担。</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5</w:t>
      </w:r>
      <w:r>
        <w:rPr>
          <w:rFonts w:hint="eastAsia" w:ascii="宋体" w:hAnsi="宋体" w:eastAsia="宋体" w:cs="MingLiU"/>
          <w:color w:val="000000"/>
          <w:kern w:val="0"/>
          <w:sz w:val="24"/>
          <w:szCs w:val="24"/>
          <w:lang w:val="zh-TW" w:eastAsia="zh-TW"/>
        </w:rPr>
        <w:t>、在行程中遇到意外事件导致尤法继续履行合同的，旅行社按本条第</w:t>
      </w:r>
      <w:r>
        <w:rPr>
          <w:rFonts w:ascii="宋体" w:hAnsi="宋体" w:eastAsia="宋体" w:cs="MingLiU"/>
          <w:color w:val="000000"/>
          <w:kern w:val="0"/>
          <w:sz w:val="24"/>
          <w:szCs w:val="24"/>
          <w:lang w:val="zh-TW" w:eastAsia="zh-TW"/>
        </w:rPr>
        <w:t>2</w:t>
      </w:r>
      <w:r>
        <w:rPr>
          <w:rFonts w:hint="eastAsia" w:ascii="宋体" w:hAnsi="宋体" w:eastAsia="宋体" w:cs="MingLiU"/>
          <w:color w:val="000000"/>
          <w:kern w:val="0"/>
          <w:sz w:val="24"/>
          <w:szCs w:val="24"/>
          <w:lang w:val="zh-TW" w:eastAsia="zh-TW"/>
        </w:rPr>
        <w:t>款的约定实施变更后</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将未发生的旅游费用退还旅游者，</w:t>
      </w:r>
      <w:r>
        <w:rPr>
          <w:rFonts w:hint="eastAsia" w:ascii="宋体" w:hAnsi="宋体" w:eastAsia="宋体" w:cs="MingLiU"/>
          <w:color w:val="000000"/>
          <w:kern w:val="0"/>
          <w:sz w:val="24"/>
          <w:szCs w:val="24"/>
        </w:rPr>
        <w:t>因</w:t>
      </w:r>
      <w:r>
        <w:rPr>
          <w:rFonts w:hint="eastAsia" w:ascii="宋体" w:hAnsi="宋体" w:eastAsia="宋体" w:cs="MingLiU"/>
          <w:color w:val="000000"/>
          <w:kern w:val="0"/>
          <w:sz w:val="24"/>
          <w:szCs w:val="24"/>
          <w:lang w:val="zh-TW" w:eastAsia="zh-TW"/>
        </w:rPr>
        <w:t>此增加的旅游费用由提出变更的一方承担</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但因紧急避险所致的，由受益方承担</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w:t>
      </w:r>
    </w:p>
    <w:p>
      <w:pPr>
        <w:ind w:firstLine="484" w:firstLineChars="201"/>
        <w:jc w:val="left"/>
        <w:rPr>
          <w:rFonts w:ascii="宋体" w:hAnsi="宋体" w:eastAsia="宋体" w:cs="MingLiU"/>
          <w:b/>
          <w:color w:val="000000"/>
          <w:kern w:val="0"/>
          <w:sz w:val="24"/>
          <w:szCs w:val="24"/>
          <w:lang w:val="zh-TW" w:eastAsia="zh-TW"/>
        </w:rPr>
      </w:pPr>
      <w:r>
        <w:rPr>
          <w:rFonts w:hint="eastAsia" w:ascii="宋体" w:hAnsi="宋体" w:eastAsia="宋体" w:cs="MingLiU"/>
          <w:b/>
          <w:color w:val="000000"/>
          <w:kern w:val="0"/>
          <w:sz w:val="24"/>
          <w:szCs w:val="24"/>
          <w:lang w:val="zh-TW" w:eastAsia="zh-TW"/>
        </w:rPr>
        <w:t>第十一条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合同的转让</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经旅行社书面同意，旅游者可以将其在合同中的权利和义务转让给符合出游条件的第三人</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因此增加的费用由旅游者承担，减少的费用退还旅游者</w:t>
      </w:r>
      <w:r>
        <w:rPr>
          <w:rFonts w:hint="eastAsia" w:ascii="宋体" w:hAnsi="宋体" w:eastAsia="宋体" w:cs="MingLiU"/>
          <w:color w:val="000000"/>
          <w:kern w:val="0"/>
          <w:sz w:val="24"/>
          <w:szCs w:val="24"/>
          <w:lang w:val="zh-TW"/>
        </w:rPr>
        <w:t>。</w:t>
      </w:r>
    </w:p>
    <w:p>
      <w:pPr>
        <w:ind w:firstLine="484" w:firstLineChars="201"/>
        <w:jc w:val="left"/>
        <w:rPr>
          <w:rFonts w:ascii="宋体" w:hAnsi="宋体" w:eastAsia="宋体" w:cs="MingLiU"/>
          <w:color w:val="000000"/>
          <w:kern w:val="0"/>
          <w:sz w:val="24"/>
          <w:szCs w:val="24"/>
          <w:lang w:val="zh-TW" w:eastAsia="zh-TW"/>
        </w:rPr>
      </w:pPr>
      <w:r>
        <w:rPr>
          <w:rFonts w:hint="eastAsia" w:ascii="宋体" w:hAnsi="宋体" w:eastAsia="宋体" w:cs="MingLiU"/>
          <w:b/>
          <w:color w:val="000000"/>
          <w:kern w:val="0"/>
          <w:sz w:val="24"/>
          <w:szCs w:val="24"/>
          <w:lang w:val="zh-TW" w:eastAsia="zh-TW"/>
        </w:rPr>
        <w:t>第</w:t>
      </w:r>
      <w:r>
        <w:rPr>
          <w:rFonts w:hint="eastAsia" w:ascii="宋体" w:hAnsi="宋体" w:eastAsia="宋体" w:cs="MingLiU"/>
          <w:b/>
          <w:color w:val="000000"/>
          <w:kern w:val="0"/>
          <w:sz w:val="24"/>
          <w:szCs w:val="24"/>
          <w:lang w:val="zh-TW"/>
        </w:rPr>
        <w:t>十</w:t>
      </w:r>
      <w:r>
        <w:rPr>
          <w:rFonts w:hint="eastAsia" w:ascii="宋体" w:hAnsi="宋体" w:eastAsia="宋体" w:cs="MingLiU"/>
          <w:b/>
          <w:color w:val="000000"/>
          <w:kern w:val="0"/>
          <w:sz w:val="24"/>
          <w:szCs w:val="24"/>
          <w:lang w:val="zh-TW" w:eastAsia="zh-TW"/>
        </w:rPr>
        <w:t>二条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不成团的安排</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当旅行社组团低于成团人数不能成团时，旅游者可以与旅行社就如下安排在本合同第二十二条中做出约定。</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rPr>
        <w:t>1、</w:t>
      </w:r>
      <w:r>
        <w:rPr>
          <w:rFonts w:hint="eastAsia" w:ascii="宋体" w:hAnsi="宋体" w:eastAsia="宋体" w:cs="MingLiU"/>
          <w:color w:val="000000"/>
          <w:kern w:val="0"/>
          <w:sz w:val="24"/>
          <w:szCs w:val="24"/>
          <w:lang w:val="zh-TW" w:eastAsia="zh-TW"/>
        </w:rPr>
        <w:t>转团：旅行社可以在保证所承诺的服务内容和标准不降低的前提下，经事先征得旅游者书面同意，将旅游者转至其他旅行社所组的旅游闭队</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并就受让出团的旅行社违反本合同约定的行为先行承担责任，再行追偿。旅游者和受让出团的旅行社另行签订合同的，本合同的权利义务终止。</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2</w:t>
      </w:r>
      <w:r>
        <w:rPr>
          <w:rFonts w:hint="eastAsia" w:ascii="宋体" w:hAnsi="宋体" w:eastAsia="宋体" w:cs="MingLiU"/>
          <w:color w:val="000000"/>
          <w:kern w:val="0"/>
          <w:sz w:val="24"/>
          <w:szCs w:val="24"/>
          <w:lang w:val="zh-TW" w:eastAsia="zh-TW"/>
        </w:rPr>
        <w:t>、延期出</w:t>
      </w:r>
      <w:r>
        <w:rPr>
          <w:rFonts w:hint="eastAsia" w:ascii="宋体" w:hAnsi="宋体" w:cs="MingLiU"/>
          <w:color w:val="000000"/>
          <w:kern w:val="0"/>
          <w:sz w:val="24"/>
          <w:szCs w:val="24"/>
          <w:lang w:val="zh-TW" w:eastAsia="zh-CN"/>
        </w:rPr>
        <w:t>团</w:t>
      </w:r>
      <w:r>
        <w:rPr>
          <w:rFonts w:hint="eastAsia" w:ascii="宋体" w:hAnsi="宋体" w:eastAsia="宋体" w:cs="MingLiU"/>
          <w:color w:val="000000"/>
          <w:kern w:val="0"/>
          <w:sz w:val="24"/>
          <w:szCs w:val="24"/>
          <w:lang w:val="zh-TW" w:eastAsia="zh-TW"/>
        </w:rPr>
        <w:t>和改变线路出团：旅行社经征得旅游者书面同意，可以延期出团或者改变其他线路出团，</w:t>
      </w:r>
      <w:r>
        <w:rPr>
          <w:rFonts w:hint="eastAsia" w:ascii="宋体" w:hAnsi="宋体" w:cs="MingLiU"/>
          <w:color w:val="000000"/>
          <w:kern w:val="0"/>
          <w:sz w:val="24"/>
          <w:szCs w:val="24"/>
          <w:lang w:val="zh-TW" w:eastAsia="zh-CN"/>
        </w:rPr>
        <w:t>需</w:t>
      </w:r>
      <w:r>
        <w:rPr>
          <w:rFonts w:hint="eastAsia" w:ascii="宋体" w:hAnsi="宋体" w:eastAsia="宋体" w:cs="MingLiU"/>
          <w:color w:val="000000"/>
          <w:kern w:val="0"/>
          <w:sz w:val="24"/>
          <w:szCs w:val="24"/>
          <w:lang w:val="zh-TW" w:eastAsia="zh-TW"/>
        </w:rPr>
        <w:t>要时可以重新签订旅游合同，因此增加的费用由旅游者承担，减少的费用旅行社予以退还。</w:t>
      </w:r>
    </w:p>
    <w:p>
      <w:pPr>
        <w:jc w:val="center"/>
        <w:rPr>
          <w:rFonts w:ascii="宋体" w:hAnsi="宋体" w:eastAsia="宋体" w:cs="Times New Roman"/>
          <w:b/>
          <w:kern w:val="0"/>
          <w:sz w:val="30"/>
          <w:szCs w:val="30"/>
        </w:rPr>
      </w:pPr>
      <w:r>
        <w:rPr>
          <w:rFonts w:hint="eastAsia" w:ascii="宋体" w:hAnsi="宋体" w:eastAsia="宋体" w:cs="MingLiU"/>
          <w:b/>
          <w:color w:val="000000"/>
          <w:spacing w:val="30"/>
          <w:kern w:val="0"/>
          <w:sz w:val="30"/>
          <w:szCs w:val="30"/>
          <w:lang w:val="zh-TW" w:eastAsia="zh-TW"/>
        </w:rPr>
        <w:t>第五章</w:t>
      </w:r>
      <w:r>
        <w:rPr>
          <w:rFonts w:hint="eastAsia" w:ascii="宋体" w:hAnsi="宋体" w:eastAsia="宋体" w:cs="MingLiU"/>
          <w:b/>
          <w:color w:val="000000"/>
          <w:spacing w:val="30"/>
          <w:kern w:val="0"/>
          <w:sz w:val="30"/>
          <w:szCs w:val="30"/>
          <w:lang w:val="zh-TW"/>
        </w:rPr>
        <w:t xml:space="preserve">  </w:t>
      </w:r>
      <w:r>
        <w:rPr>
          <w:rFonts w:hint="eastAsia" w:ascii="宋体" w:hAnsi="宋体" w:eastAsia="宋体" w:cs="MingLiU"/>
          <w:b/>
          <w:color w:val="000000"/>
          <w:spacing w:val="30"/>
          <w:kern w:val="0"/>
          <w:sz w:val="30"/>
          <w:szCs w:val="30"/>
          <w:lang w:val="zh-TW" w:eastAsia="zh-TW"/>
        </w:rPr>
        <w:t>合同的解除</w:t>
      </w:r>
    </w:p>
    <w:p>
      <w:pPr>
        <w:ind w:firstLine="484" w:firstLineChars="201"/>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w:t>
      </w:r>
      <w:r>
        <w:rPr>
          <w:rFonts w:hint="eastAsia" w:ascii="宋体" w:hAnsi="宋体" w:eastAsia="宋体" w:cs="MingLiU"/>
          <w:b/>
          <w:color w:val="000000"/>
          <w:kern w:val="0"/>
          <w:sz w:val="24"/>
          <w:szCs w:val="24"/>
          <w:lang w:val="zh-TW"/>
        </w:rPr>
        <w:t>十</w:t>
      </w:r>
      <w:r>
        <w:rPr>
          <w:rFonts w:hint="eastAsia" w:ascii="宋体" w:hAnsi="宋体" w:eastAsia="宋体" w:cs="MingLiU"/>
          <w:b/>
          <w:color w:val="000000"/>
          <w:kern w:val="0"/>
          <w:sz w:val="24"/>
          <w:szCs w:val="24"/>
          <w:lang w:val="zh-TW" w:eastAsia="zh-TW"/>
        </w:rPr>
        <w:t>三条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不同意转团、延期出团和改变旅游线路的合同解除</w:t>
      </w:r>
    </w:p>
    <w:p>
      <w:pPr>
        <w:ind w:firstLine="482" w:firstLineChars="201"/>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低于成团人数不能成团时，旅游者既不同意转团</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也不同意延期和改变其他线路出团的，视为旅行社解除合同</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按本合同第十四条、第十六条第</w:t>
      </w:r>
      <w:r>
        <w:rPr>
          <w:rFonts w:hint="eastAsia" w:ascii="宋体" w:hAnsi="宋体" w:eastAsia="宋体" w:cs="MingLiU"/>
          <w:color w:val="000000"/>
          <w:kern w:val="0"/>
          <w:sz w:val="24"/>
          <w:szCs w:val="24"/>
          <w:lang w:val="zh-TW"/>
        </w:rPr>
        <w:t>1</w:t>
      </w:r>
      <w:r>
        <w:rPr>
          <w:rFonts w:hint="eastAsia" w:ascii="宋体" w:hAnsi="宋体" w:eastAsia="宋体" w:cs="MingLiU"/>
          <w:color w:val="000000"/>
          <w:kern w:val="0"/>
          <w:sz w:val="24"/>
          <w:szCs w:val="24"/>
          <w:lang w:val="zh-TW" w:eastAsia="zh-TW"/>
        </w:rPr>
        <w:t>款相关约定处理。</w:t>
      </w:r>
    </w:p>
    <w:p>
      <w:pPr>
        <w:ind w:firstLine="484" w:firstLineChars="201"/>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第十四条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行程前的合同解除</w:t>
      </w:r>
    </w:p>
    <w:p>
      <w:pPr>
        <w:ind w:firstLine="482" w:firstLineChars="201"/>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旅游者和旅行社在行程前可以书</w:t>
      </w:r>
      <w:r>
        <w:rPr>
          <w:rFonts w:hint="eastAsia" w:ascii="宋体" w:hAnsi="宋体" w:cs="MingLiU"/>
          <w:color w:val="000000"/>
          <w:kern w:val="0"/>
          <w:sz w:val="24"/>
          <w:szCs w:val="24"/>
          <w:lang w:val="zh-TW" w:eastAsia="zh-CN"/>
        </w:rPr>
        <w:t>面</w:t>
      </w:r>
      <w:r>
        <w:rPr>
          <w:rFonts w:hint="eastAsia" w:ascii="宋体" w:hAnsi="宋体" w:eastAsia="宋体" w:cs="MingLiU"/>
          <w:color w:val="000000"/>
          <w:kern w:val="0"/>
          <w:sz w:val="24"/>
          <w:szCs w:val="24"/>
          <w:lang w:val="zh-TW" w:eastAsia="zh-TW"/>
        </w:rPr>
        <w:t>形式提出解除合同。在出发前</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w:t>
      </w:r>
      <w:r>
        <w:rPr>
          <w:rFonts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按出发日减去解除合同通知到达日的自然日之差计算，下同</w:t>
      </w:r>
      <w:r>
        <w:rPr>
          <w:rFonts w:ascii="宋体" w:hAnsi="宋体" w:eastAsia="宋体" w:cs="MingLiU"/>
          <w:color w:val="000000"/>
          <w:kern w:val="0"/>
          <w:sz w:val="24"/>
          <w:szCs w:val="24"/>
          <w:lang w:val="zh-TW" w:eastAsia="zh-TW"/>
        </w:rPr>
        <w:t>)</w:t>
      </w:r>
      <w:r>
        <w:rPr>
          <w:rFonts w:hint="eastAsia" w:ascii="宋体" w:hAnsi="宋体" w:eastAsia="宋体" w:cs="MingLiU"/>
          <w:color w:val="000000"/>
          <w:kern w:val="0"/>
          <w:sz w:val="24"/>
          <w:szCs w:val="24"/>
          <w:lang w:val="zh-TW" w:eastAsia="zh-TW"/>
        </w:rPr>
        <w:t>以上</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不含第</w:t>
      </w:r>
      <w:r>
        <w:rPr>
          <w:rFonts w:ascii="宋体" w:hAnsi="宋体" w:eastAsia="宋体" w:cs="MingLiU"/>
          <w:color w:val="000000"/>
          <w:kern w:val="0"/>
          <w:sz w:val="24"/>
          <w:szCs w:val="24"/>
        </w:rPr>
        <w:t>7</w:t>
      </w:r>
      <w:r>
        <w:rPr>
          <w:rFonts w:hint="eastAsia" w:ascii="宋体" w:hAnsi="宋体" w:eastAsia="宋体" w:cs="MingLiU"/>
          <w:color w:val="000000"/>
          <w:kern w:val="0"/>
          <w:sz w:val="24"/>
          <w:szCs w:val="24"/>
        </w:rPr>
        <w:t>日</w:t>
      </w:r>
      <w:r>
        <w:rPr>
          <w:rFonts w:ascii="宋体" w:hAnsi="宋体" w:eastAsia="宋体" w:cs="MingLiU"/>
          <w:color w:val="000000"/>
          <w:kern w:val="0"/>
          <w:sz w:val="24"/>
          <w:szCs w:val="24"/>
        </w:rPr>
        <w:t xml:space="preserve"> )</w:t>
      </w:r>
      <w:r>
        <w:rPr>
          <w:rFonts w:hint="eastAsia" w:ascii="宋体" w:hAnsi="宋体" w:eastAsia="宋体" w:cs="MingLiU"/>
          <w:color w:val="000000"/>
          <w:kern w:val="0"/>
          <w:sz w:val="24"/>
          <w:szCs w:val="24"/>
          <w:lang w:val="zh-TW" w:eastAsia="zh-TW"/>
        </w:rPr>
        <w:t>提出解除合同的，双方互不承担违约责任。旅行社提出解除合同的，全额退还旅游费用；</w:t>
      </w:r>
      <w:r>
        <w:rPr>
          <w:rFonts w:hint="eastAsia" w:ascii="宋体" w:hAnsi="宋体" w:eastAsia="宋体" w:cs="MingLiU"/>
          <w:color w:val="000000"/>
          <w:kern w:val="0"/>
          <w:sz w:val="24"/>
          <w:szCs w:val="24"/>
          <w:lang w:val="zh-TW"/>
        </w:rPr>
        <w:t>旅</w:t>
      </w:r>
      <w:r>
        <w:rPr>
          <w:rFonts w:hint="eastAsia" w:ascii="宋体" w:hAnsi="宋体" w:eastAsia="宋体" w:cs="MingLiU"/>
          <w:color w:val="000000"/>
          <w:kern w:val="0"/>
          <w:sz w:val="24"/>
          <w:szCs w:val="24"/>
          <w:lang w:val="zh-TW" w:eastAsia="zh-TW"/>
        </w:rPr>
        <w:t>游者提出解除合同，如已发生旅游费用的，应当扣除已发生的旅游费用</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lang w:val="zh-TW" w:eastAsia="zh-TW"/>
        </w:rPr>
        <w:t>旅行社应当在解除合同的通知到达</w:t>
      </w:r>
      <w:r>
        <w:rPr>
          <w:rFonts w:hint="eastAsia" w:ascii="宋体" w:hAnsi="宋体" w:eastAsia="宋体" w:cs="MingLiU"/>
          <w:color w:val="000000"/>
          <w:kern w:val="0"/>
          <w:sz w:val="24"/>
          <w:szCs w:val="24"/>
        </w:rPr>
        <w:t>日</w:t>
      </w:r>
      <w:r>
        <w:rPr>
          <w:rFonts w:hint="eastAsia" w:ascii="宋体" w:hAnsi="宋体" w:eastAsia="宋体" w:cs="MingLiU"/>
          <w:color w:val="000000"/>
          <w:kern w:val="0"/>
          <w:sz w:val="24"/>
          <w:szCs w:val="24"/>
          <w:lang w:val="zh-TW" w:eastAsia="zh-TW"/>
        </w:rPr>
        <w:t>起</w:t>
      </w:r>
      <w:r>
        <w:rPr>
          <w:rFonts w:ascii="宋体" w:hAnsi="宋体" w:eastAsia="宋体" w:cs="MingLiU"/>
          <w:color w:val="000000"/>
          <w:kern w:val="0"/>
          <w:sz w:val="24"/>
          <w:szCs w:val="24"/>
          <w:lang w:val="zh-TW" w:eastAsia="zh-TW"/>
        </w:rPr>
        <w:t>5</w:t>
      </w:r>
      <w:r>
        <w:rPr>
          <w:rFonts w:hint="eastAsia" w:ascii="宋体" w:hAnsi="宋体" w:eastAsia="宋体" w:cs="MingLiU"/>
          <w:color w:val="000000"/>
          <w:kern w:val="0"/>
          <w:sz w:val="24"/>
          <w:szCs w:val="24"/>
          <w:lang w:val="zh-TW" w:eastAsia="zh-TW"/>
        </w:rPr>
        <w:t>个</w:t>
      </w:r>
      <w:r>
        <w:rPr>
          <w:rFonts w:hint="eastAsia" w:ascii="宋体" w:hAnsi="宋体" w:eastAsia="宋体" w:cs="MingLiU"/>
          <w:color w:val="000000"/>
          <w:kern w:val="0"/>
          <w:sz w:val="24"/>
          <w:szCs w:val="24"/>
          <w:lang w:val="zh-TW"/>
        </w:rPr>
        <w:t>工作日</w:t>
      </w:r>
      <w:r>
        <w:rPr>
          <w:rFonts w:hint="eastAsia" w:ascii="宋体" w:hAnsi="宋体" w:eastAsia="宋体" w:cs="MingLiU"/>
          <w:color w:val="000000"/>
          <w:kern w:val="0"/>
          <w:sz w:val="24"/>
          <w:szCs w:val="24"/>
          <w:lang w:val="zh-TW" w:eastAsia="zh-TW"/>
        </w:rPr>
        <w:t>内，向旅游者退还旅游费用。</w:t>
      </w:r>
    </w:p>
    <w:p>
      <w:pPr>
        <w:ind w:firstLine="482" w:firstLineChars="201"/>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旅游者或者旅行社在出发前</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日以内（含第</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日，下同）提出解除合同的，由提出解除合同的一方承担违约责任。</w:t>
      </w:r>
    </w:p>
    <w:p>
      <w:pPr>
        <w:ind w:firstLine="484" w:firstLineChars="201"/>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第十五条</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行程中的合同解除</w:t>
      </w:r>
    </w:p>
    <w:p>
      <w:pPr>
        <w:ind w:firstLine="482" w:firstLineChars="201"/>
        <w:jc w:val="left"/>
        <w:rPr>
          <w:rFonts w:ascii="宋体" w:hAnsi="宋体" w:eastAsia="宋体" w:cs="MingLiU"/>
          <w:color w:val="000000"/>
          <w:kern w:val="0"/>
          <w:sz w:val="24"/>
          <w:szCs w:val="24"/>
          <w:lang w:val="zh-TW"/>
        </w:rPr>
      </w:pPr>
      <w:r>
        <w:rPr>
          <w:rFonts w:ascii="宋体" w:hAnsi="宋体" w:eastAsia="宋体" w:cs="MingLiU"/>
          <w:color w:val="000000"/>
          <w:kern w:val="0"/>
          <w:sz w:val="24"/>
          <w:szCs w:val="24"/>
          <w:lang w:val="zh-TW" w:eastAsia="zh-TW"/>
        </w:rPr>
        <w:t>1</w:t>
      </w:r>
      <w:r>
        <w:rPr>
          <w:rFonts w:hint="eastAsia" w:ascii="宋体" w:hAnsi="宋体" w:eastAsia="宋体" w:cs="MingLiU"/>
          <w:color w:val="000000"/>
          <w:kern w:val="0"/>
          <w:sz w:val="24"/>
          <w:szCs w:val="24"/>
          <w:lang w:val="zh-TW" w:eastAsia="zh-TW"/>
        </w:rPr>
        <w:t>、旅游者未按约定时间到达约定集合出发地点，也未能在出发中途加人旅</w:t>
      </w:r>
    </w:p>
    <w:p>
      <w:pPr>
        <w:ind w:firstLine="482" w:firstLineChars="201"/>
        <w:jc w:val="left"/>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—5—</w:t>
      </w:r>
    </w:p>
    <w:p>
      <w:pPr>
        <w:ind w:firstLine="482" w:firstLineChars="201"/>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游团队的</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视为旅游者解除合同</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按照本合同第十七条第</w:t>
      </w:r>
      <w:r>
        <w:rPr>
          <w:rFonts w:ascii="宋体" w:hAnsi="宋体" w:eastAsia="宋体" w:cs="MingLiU"/>
          <w:color w:val="000000"/>
          <w:kern w:val="0"/>
          <w:sz w:val="24"/>
          <w:szCs w:val="24"/>
          <w:lang w:val="zh-TW" w:eastAsia="zh-TW"/>
        </w:rPr>
        <w:t>1</w:t>
      </w:r>
      <w:r>
        <w:rPr>
          <w:rFonts w:hint="eastAsia" w:ascii="宋体" w:hAnsi="宋体" w:eastAsia="宋体" w:cs="MingLiU"/>
          <w:color w:val="000000"/>
          <w:kern w:val="0"/>
          <w:sz w:val="24"/>
          <w:szCs w:val="24"/>
          <w:lang w:val="zh-TW" w:eastAsia="zh-TW"/>
        </w:rPr>
        <w:t>款相关约定处理；</w:t>
      </w:r>
    </w:p>
    <w:p>
      <w:pPr>
        <w:ind w:firstLine="482" w:firstLineChars="201"/>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2</w:t>
      </w:r>
      <w:r>
        <w:rPr>
          <w:rFonts w:hint="eastAsia" w:ascii="宋体" w:hAnsi="宋体" w:eastAsia="宋体" w:cs="MingLiU"/>
          <w:color w:val="000000"/>
          <w:kern w:val="0"/>
          <w:sz w:val="24"/>
          <w:szCs w:val="24"/>
          <w:lang w:val="zh-TW" w:eastAsia="zh-TW"/>
        </w:rPr>
        <w:t>、旅游者在行程中脱团的，旅行社可以解除合同</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旅游者不得要求旅行社退还旅游费用，给旅行社造成经济损失的</w:t>
      </w:r>
      <w:r>
        <w:rPr>
          <w:rFonts w:hint="eastAsia" w:ascii="宋体" w:hAnsi="宋体" w:cs="MingLiU"/>
          <w:color w:val="000000"/>
          <w:kern w:val="0"/>
          <w:sz w:val="24"/>
          <w:szCs w:val="24"/>
          <w:lang w:val="zh-TW" w:eastAsia="zh-CN"/>
        </w:rPr>
        <w:t>，</w:t>
      </w:r>
      <w:r>
        <w:rPr>
          <w:rFonts w:hint="eastAsia" w:ascii="宋体" w:hAnsi="宋体" w:eastAsia="宋体" w:cs="MingLiU"/>
          <w:color w:val="000000"/>
          <w:kern w:val="0"/>
          <w:sz w:val="24"/>
          <w:szCs w:val="24"/>
          <w:lang w:val="zh-TW" w:eastAsia="zh-TW"/>
        </w:rPr>
        <w:t>旅游者应当承担相应的赔偿责任。</w:t>
      </w:r>
    </w:p>
    <w:p>
      <w:pPr>
        <w:jc w:val="center"/>
        <w:rPr>
          <w:rFonts w:ascii="宋体" w:hAnsi="宋体" w:eastAsia="宋体" w:cs="Times New Roman"/>
          <w:b/>
          <w:kern w:val="0"/>
          <w:sz w:val="24"/>
          <w:szCs w:val="24"/>
        </w:rPr>
      </w:pPr>
      <w:r>
        <w:rPr>
          <w:rFonts w:hint="eastAsia" w:ascii="宋体" w:hAnsi="宋体" w:eastAsia="宋体" w:cs="MingLiU"/>
          <w:b/>
          <w:color w:val="000000"/>
          <w:spacing w:val="30"/>
          <w:kern w:val="0"/>
          <w:sz w:val="24"/>
          <w:szCs w:val="24"/>
          <w:lang w:val="zh-TW" w:eastAsia="zh-TW"/>
        </w:rPr>
        <w:t>第六章</w:t>
      </w:r>
      <w:r>
        <w:rPr>
          <w:rFonts w:hint="eastAsia" w:ascii="宋体" w:hAnsi="宋体" w:eastAsia="宋体" w:cs="MingLiU"/>
          <w:b/>
          <w:color w:val="000000"/>
          <w:spacing w:val="30"/>
          <w:kern w:val="0"/>
          <w:sz w:val="24"/>
          <w:szCs w:val="24"/>
          <w:lang w:val="zh-TW"/>
        </w:rPr>
        <w:t xml:space="preserve">  </w:t>
      </w:r>
      <w:r>
        <w:rPr>
          <w:rFonts w:hint="eastAsia" w:ascii="宋体" w:hAnsi="宋体" w:eastAsia="宋体" w:cs="MingLiU"/>
          <w:b/>
          <w:color w:val="000000"/>
          <w:spacing w:val="30"/>
          <w:kern w:val="0"/>
          <w:sz w:val="24"/>
          <w:szCs w:val="24"/>
          <w:lang w:val="zh-TW" w:eastAsia="zh-TW"/>
        </w:rPr>
        <w:t>违约责任</w:t>
      </w:r>
    </w:p>
    <w:p>
      <w:pPr>
        <w:ind w:firstLine="487" w:firstLineChars="202"/>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第十六条</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旅行社的违约责任</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1</w:t>
      </w:r>
      <w:r>
        <w:rPr>
          <w:rFonts w:hint="eastAsia" w:ascii="宋体" w:hAnsi="宋体" w:eastAsia="宋体" w:cs="MingLiU"/>
          <w:color w:val="000000"/>
          <w:kern w:val="0"/>
          <w:sz w:val="24"/>
          <w:szCs w:val="24"/>
          <w:lang w:val="zh-TW" w:eastAsia="zh-TW"/>
        </w:rPr>
        <w:t>、旅行社在出发前</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日以内（含第</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日，下同）提出解除合同的，向旅游者退还全额旅游费用，并按下列标准向旅游者支付违约金：</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出发前</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日至</w:t>
      </w:r>
      <w:r>
        <w:rPr>
          <w:rFonts w:ascii="宋体" w:hAnsi="宋体" w:eastAsia="宋体" w:cs="MingLiU"/>
          <w:color w:val="000000"/>
          <w:kern w:val="0"/>
          <w:sz w:val="24"/>
          <w:szCs w:val="24"/>
        </w:rPr>
        <w:t>4</w:t>
      </w:r>
      <w:r>
        <w:rPr>
          <w:rFonts w:hint="eastAsia" w:ascii="宋体" w:hAnsi="宋体" w:eastAsia="宋体" w:cs="MingLiU"/>
          <w:color w:val="000000"/>
          <w:kern w:val="0"/>
          <w:sz w:val="24"/>
          <w:szCs w:val="24"/>
        </w:rPr>
        <w:t>日</w:t>
      </w:r>
      <w:r>
        <w:rPr>
          <w:rFonts w:hint="eastAsia" w:ascii="宋体" w:hAnsi="宋体" w:eastAsia="宋体" w:cs="MingLiU"/>
          <w:color w:val="000000"/>
          <w:kern w:val="0"/>
          <w:sz w:val="24"/>
          <w:szCs w:val="24"/>
          <w:lang w:val="zh-TW" w:eastAsia="zh-TW"/>
        </w:rPr>
        <w:t>，支付旅游费用总额</w:t>
      </w:r>
      <w:r>
        <w:rPr>
          <w:rFonts w:ascii="宋体" w:hAnsi="宋体" w:eastAsia="宋体" w:cs="MingLiU"/>
          <w:color w:val="000000"/>
          <w:kern w:val="0"/>
          <w:sz w:val="24"/>
          <w:szCs w:val="24"/>
          <w:lang w:val="zh-TW" w:eastAsia="zh-TW"/>
        </w:rPr>
        <w:t>10%</w:t>
      </w:r>
      <w:r>
        <w:rPr>
          <w:rFonts w:hint="eastAsia" w:ascii="宋体" w:hAnsi="宋体" w:eastAsia="宋体" w:cs="MingLiU"/>
          <w:color w:val="000000"/>
          <w:kern w:val="0"/>
          <w:sz w:val="24"/>
          <w:szCs w:val="24"/>
          <w:lang w:val="zh-TW" w:eastAsia="zh-TW"/>
        </w:rPr>
        <w:t>的违约金；</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出发前</w:t>
      </w:r>
      <w:r>
        <w:rPr>
          <w:rFonts w:ascii="宋体" w:hAnsi="宋体" w:eastAsia="宋体" w:cs="MingLiU"/>
          <w:color w:val="000000"/>
          <w:kern w:val="0"/>
          <w:sz w:val="24"/>
          <w:szCs w:val="24"/>
          <w:lang w:val="zh-TW" w:eastAsia="zh-TW"/>
        </w:rPr>
        <w:t>3</w:t>
      </w:r>
      <w:r>
        <w:rPr>
          <w:rFonts w:hint="eastAsia" w:ascii="宋体" w:hAnsi="宋体" w:eastAsia="宋体" w:cs="MingLiU"/>
          <w:color w:val="000000"/>
          <w:kern w:val="0"/>
          <w:sz w:val="24"/>
          <w:szCs w:val="24"/>
          <w:lang w:val="zh-TW"/>
        </w:rPr>
        <w:t>日</w:t>
      </w:r>
      <w:r>
        <w:rPr>
          <w:rFonts w:hint="eastAsia" w:ascii="宋体" w:hAnsi="宋体" w:eastAsia="宋体" w:cs="MingLiU"/>
          <w:color w:val="000000"/>
          <w:kern w:val="0"/>
          <w:sz w:val="24"/>
          <w:szCs w:val="24"/>
          <w:lang w:val="zh-TW" w:eastAsia="zh-TW"/>
        </w:rPr>
        <w:t>至</w:t>
      </w:r>
      <w:r>
        <w:rPr>
          <w:rFonts w:ascii="宋体" w:hAnsi="宋体" w:eastAsia="宋体" w:cs="MingLiU"/>
          <w:color w:val="000000"/>
          <w:kern w:val="0"/>
          <w:sz w:val="24"/>
          <w:szCs w:val="24"/>
          <w:lang w:val="zh-TW" w:eastAsia="zh-TW"/>
        </w:rPr>
        <w:t>1</w:t>
      </w:r>
      <w:r>
        <w:rPr>
          <w:rFonts w:hint="eastAsia" w:ascii="宋体" w:hAnsi="宋体" w:eastAsia="宋体" w:cs="MingLiU"/>
          <w:color w:val="000000"/>
          <w:kern w:val="0"/>
          <w:sz w:val="24"/>
          <w:szCs w:val="24"/>
        </w:rPr>
        <w:t>日</w:t>
      </w:r>
      <w:r>
        <w:rPr>
          <w:rFonts w:ascii="宋体" w:hAnsi="宋体" w:eastAsia="宋体" w:cs="MingLiU"/>
          <w:color w:val="000000"/>
          <w:kern w:val="0"/>
          <w:sz w:val="24"/>
          <w:szCs w:val="24"/>
        </w:rPr>
        <w:t xml:space="preserve"> ,</w:t>
      </w:r>
      <w:r>
        <w:rPr>
          <w:rFonts w:hint="eastAsia" w:ascii="宋体" w:hAnsi="宋体" w:eastAsia="宋体" w:cs="MingLiU"/>
          <w:color w:val="000000"/>
          <w:kern w:val="0"/>
          <w:sz w:val="24"/>
          <w:szCs w:val="24"/>
          <w:lang w:val="zh-TW" w:eastAsia="zh-TW"/>
        </w:rPr>
        <w:t>支付旅游费用总额</w:t>
      </w:r>
      <w:r>
        <w:rPr>
          <w:rFonts w:ascii="宋体" w:hAnsi="宋体" w:eastAsia="宋体" w:cs="MingLiU"/>
          <w:color w:val="000000"/>
          <w:kern w:val="0"/>
          <w:sz w:val="24"/>
          <w:szCs w:val="24"/>
          <w:lang w:val="zh-TW" w:eastAsia="zh-TW"/>
        </w:rPr>
        <w:t>15%</w:t>
      </w:r>
      <w:r>
        <w:rPr>
          <w:rFonts w:hint="eastAsia" w:ascii="宋体" w:hAnsi="宋体" w:eastAsia="宋体" w:cs="MingLiU"/>
          <w:color w:val="000000"/>
          <w:kern w:val="0"/>
          <w:sz w:val="24"/>
          <w:szCs w:val="24"/>
          <w:lang w:val="zh-TW" w:eastAsia="zh-TW"/>
        </w:rPr>
        <w:t>的违约金；</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出发当日，支付旅游费用总额</w:t>
      </w:r>
      <w:r>
        <w:rPr>
          <w:rFonts w:ascii="宋体" w:hAnsi="宋体" w:eastAsia="宋体" w:cs="MingLiU"/>
          <w:color w:val="000000"/>
          <w:kern w:val="0"/>
          <w:sz w:val="24"/>
          <w:szCs w:val="24"/>
          <w:lang w:val="zh-TW" w:eastAsia="zh-TW"/>
        </w:rPr>
        <w:t>20%</w:t>
      </w:r>
      <w:r>
        <w:rPr>
          <w:rFonts w:hint="eastAsia" w:ascii="宋体" w:hAnsi="宋体" w:eastAsia="宋体" w:cs="MingLiU"/>
          <w:color w:val="000000"/>
          <w:kern w:val="0"/>
          <w:sz w:val="24"/>
          <w:szCs w:val="24"/>
          <w:lang w:val="zh-TW" w:eastAsia="zh-TW"/>
        </w:rPr>
        <w:t>的违约金。</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如上述违约金不足以赔偿旅游者的实际损失</w:t>
      </w:r>
      <w:r>
        <w:rPr>
          <w:rFonts w:hint="eastAsia" w:ascii="宋体" w:hAnsi="宋体" w:eastAsia="宋体" w:cs="MingLiU"/>
          <w:i/>
          <w:iCs/>
          <w:color w:val="000000"/>
          <w:kern w:val="0"/>
          <w:sz w:val="24"/>
          <w:szCs w:val="24"/>
          <w:lang w:val="zh-TW"/>
        </w:rPr>
        <w:t>，</w:t>
      </w:r>
      <w:r>
        <w:rPr>
          <w:rFonts w:hint="eastAsia" w:ascii="宋体" w:hAnsi="宋体" w:eastAsia="宋体" w:cs="MingLiU"/>
          <w:color w:val="000000"/>
          <w:kern w:val="0"/>
          <w:sz w:val="24"/>
          <w:szCs w:val="24"/>
          <w:lang w:val="zh-TW" w:eastAsia="zh-TW"/>
        </w:rPr>
        <w:t>旅行社应当按实际损失对旅游者予以赔偿。</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旅行社应当在取消出团通知到达日起</w:t>
      </w:r>
      <w:r>
        <w:rPr>
          <w:rFonts w:ascii="宋体" w:hAnsi="宋体" w:eastAsia="宋体" w:cs="MingLiU"/>
          <w:color w:val="000000"/>
          <w:kern w:val="0"/>
          <w:sz w:val="24"/>
          <w:szCs w:val="24"/>
          <w:lang w:val="zh-TW" w:eastAsia="zh-TW"/>
        </w:rPr>
        <w:t>5</w:t>
      </w:r>
      <w:r>
        <w:rPr>
          <w:rFonts w:hint="eastAsia" w:ascii="宋体" w:hAnsi="宋体" w:eastAsia="宋体" w:cs="MingLiU"/>
          <w:color w:val="000000"/>
          <w:kern w:val="0"/>
          <w:sz w:val="24"/>
          <w:szCs w:val="24"/>
          <w:lang w:val="zh-TW" w:eastAsia="zh-TW"/>
        </w:rPr>
        <w:t>个工作口内</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向旅游者退还全额旅游费用，并支付上述违约金。</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2</w:t>
      </w:r>
      <w:r>
        <w:rPr>
          <w:rFonts w:hint="eastAsia" w:ascii="宋体" w:hAnsi="宋体" w:eastAsia="宋体" w:cs="MingLiU"/>
          <w:color w:val="000000"/>
          <w:kern w:val="0"/>
          <w:sz w:val="24"/>
          <w:szCs w:val="24"/>
          <w:lang w:val="zh-TW" w:eastAsia="zh-TW"/>
        </w:rPr>
        <w:t>、旅行社未按合同约定提供服务，或者未经旅游者同意调整旅游行程（本合同第十条第</w:t>
      </w:r>
      <w:r>
        <w:rPr>
          <w:rFonts w:ascii="宋体" w:hAnsi="宋体" w:eastAsia="宋体" w:cs="MingLiU"/>
          <w:color w:val="000000"/>
          <w:kern w:val="0"/>
          <w:sz w:val="24"/>
          <w:szCs w:val="24"/>
          <w:lang w:val="zh-TW" w:eastAsia="zh-TW"/>
        </w:rPr>
        <w:t>2</w:t>
      </w:r>
      <w:r>
        <w:rPr>
          <w:rFonts w:hint="eastAsia" w:ascii="宋体" w:hAnsi="宋体" w:eastAsia="宋体" w:cs="MingLiU"/>
          <w:color w:val="000000"/>
          <w:kern w:val="0"/>
          <w:sz w:val="24"/>
          <w:szCs w:val="24"/>
          <w:lang w:val="zh-TW" w:eastAsia="zh-TW"/>
        </w:rPr>
        <w:t>款规定的情况除外），造成项目减少、旅游时间缩短或者标准降低的，应当采取措施予以补救，未采取补救措施或者已采取补救措施但不足以弥补旅游者损失的</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应当承担相应的赔偿责任。</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3</w:t>
      </w:r>
      <w:r>
        <w:rPr>
          <w:rFonts w:hint="eastAsia" w:ascii="宋体" w:hAnsi="宋体" w:eastAsia="宋体" w:cs="MingLiU"/>
          <w:color w:val="000000"/>
          <w:kern w:val="0"/>
          <w:sz w:val="24"/>
          <w:szCs w:val="24"/>
          <w:lang w:val="zh-TW" w:eastAsia="zh-TW"/>
        </w:rPr>
        <w:t>、旅行社未经旅游者签字确认</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安排本合同约定以外的另行付费项目的，应当承担另行付费项目的费用；擅自增加购物次数的</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每次按旅游费用总额的</w:t>
      </w:r>
      <w:r>
        <w:rPr>
          <w:rFonts w:ascii="宋体" w:hAnsi="宋体" w:eastAsia="宋体" w:cs="MingLiU"/>
          <w:color w:val="000000"/>
          <w:kern w:val="0"/>
          <w:sz w:val="24"/>
          <w:szCs w:val="24"/>
          <w:lang w:val="zh-TW" w:eastAsia="zh-TW"/>
        </w:rPr>
        <w:t>10%</w:t>
      </w:r>
      <w:r>
        <w:rPr>
          <w:rFonts w:hint="eastAsia" w:ascii="宋体" w:hAnsi="宋体" w:eastAsia="宋体" w:cs="MingLiU"/>
          <w:color w:val="000000"/>
          <w:kern w:val="0"/>
          <w:sz w:val="24"/>
          <w:szCs w:val="24"/>
          <w:lang w:val="zh-TW" w:eastAsia="zh-TW"/>
        </w:rPr>
        <w:t>向旅游者支付违约金；强迫或者变相强迫旅游者购物的，每次按旅游费用总额的</w:t>
      </w:r>
      <w:r>
        <w:rPr>
          <w:rFonts w:ascii="宋体" w:hAnsi="宋体" w:eastAsia="宋体" w:cs="MingLiU"/>
          <w:color w:val="000000"/>
          <w:kern w:val="0"/>
          <w:sz w:val="24"/>
          <w:szCs w:val="24"/>
          <w:lang w:val="zh-TW" w:eastAsia="zh-TW"/>
        </w:rPr>
        <w:t>20%</w:t>
      </w:r>
      <w:r>
        <w:rPr>
          <w:rFonts w:hint="eastAsia" w:ascii="宋体" w:hAnsi="宋体" w:eastAsia="宋体" w:cs="MingLiU"/>
          <w:color w:val="000000"/>
          <w:kern w:val="0"/>
          <w:sz w:val="24"/>
          <w:szCs w:val="24"/>
          <w:lang w:val="zh-TW" w:eastAsia="zh-TW"/>
        </w:rPr>
        <w:t>向旅游者支付违约金。</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4</w:t>
      </w:r>
      <w:r>
        <w:rPr>
          <w:rFonts w:hint="eastAsia" w:ascii="宋体" w:hAnsi="宋体" w:eastAsia="宋体" w:cs="MingLiU"/>
          <w:color w:val="000000"/>
          <w:kern w:val="0"/>
          <w:sz w:val="24"/>
          <w:szCs w:val="24"/>
          <w:lang w:val="zh-TW" w:eastAsia="zh-TW"/>
        </w:rPr>
        <w:t>、旅行社违反合同约定</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中止对旅游者提供住宿、用餐、交通等旅游服务的，应当负担旅游者在被中止旅游服务期间所订的同等级别的住宿、用餐、交通等必要费用，并向旅游者支付旅游费用总额</w:t>
      </w:r>
      <w:r>
        <w:rPr>
          <w:rFonts w:ascii="宋体" w:hAnsi="宋体" w:eastAsia="宋体" w:cs="MingLiU"/>
          <w:color w:val="000000"/>
          <w:kern w:val="0"/>
          <w:sz w:val="24"/>
          <w:szCs w:val="24"/>
          <w:lang w:val="zh-TW" w:eastAsia="zh-TW"/>
        </w:rPr>
        <w:t>30%</w:t>
      </w:r>
      <w:r>
        <w:rPr>
          <w:rFonts w:hint="eastAsia" w:ascii="宋体" w:hAnsi="宋体" w:eastAsia="宋体" w:cs="MingLiU"/>
          <w:color w:val="000000"/>
          <w:kern w:val="0"/>
          <w:sz w:val="24"/>
          <w:szCs w:val="24"/>
          <w:lang w:val="zh-TW" w:eastAsia="zh-TW"/>
        </w:rPr>
        <w:t>的违约金；如果因此给旅游者造成其他人身、财产损害的，还应当承担损害赔偿责任。</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5</w:t>
      </w:r>
      <w:r>
        <w:rPr>
          <w:rFonts w:hint="eastAsia" w:ascii="宋体" w:hAnsi="宋体" w:eastAsia="宋体" w:cs="MingLiU"/>
          <w:color w:val="000000"/>
          <w:kern w:val="0"/>
          <w:sz w:val="24"/>
          <w:szCs w:val="24"/>
          <w:lang w:val="zh-TW" w:eastAsia="zh-TW"/>
        </w:rPr>
        <w:t>、旅行社未经旅游者同意，擅自将旅游者转</w:t>
      </w:r>
      <w:r>
        <w:rPr>
          <w:rFonts w:hint="eastAsia" w:ascii="宋体" w:hAnsi="宋体" w:cs="MingLiU"/>
          <w:color w:val="000000"/>
          <w:kern w:val="0"/>
          <w:sz w:val="24"/>
          <w:szCs w:val="24"/>
          <w:lang w:val="zh-TW" w:eastAsia="zh-CN"/>
        </w:rPr>
        <w:t>团</w:t>
      </w:r>
      <w:r>
        <w:rPr>
          <w:rFonts w:hint="eastAsia" w:ascii="宋体" w:hAnsi="宋体" w:eastAsia="宋体" w:cs="MingLiU"/>
          <w:color w:val="000000"/>
          <w:kern w:val="0"/>
          <w:sz w:val="24"/>
          <w:szCs w:val="24"/>
          <w:lang w:val="zh-TW" w:eastAsia="zh-TW"/>
        </w:rPr>
        <w:t>、拼团的</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旅游者在出发前（不含当日</w:t>
      </w:r>
      <w:r>
        <w:rPr>
          <w:rFonts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得知的</w:t>
      </w:r>
      <w:r>
        <w:rPr>
          <w:rFonts w:hint="eastAsia" w:ascii="宋体" w:hAnsi="宋体" w:eastAsia="宋体" w:cs="MingLiU"/>
          <w:color w:val="000000"/>
          <w:kern w:val="0"/>
          <w:sz w:val="24"/>
          <w:szCs w:val="24"/>
        </w:rPr>
        <w:t>，</w:t>
      </w:r>
      <w:r>
        <w:rPr>
          <w:rFonts w:ascii="宋体" w:hAnsi="宋体" w:eastAsia="宋体" w:cs="MingLiU"/>
          <w:color w:val="000000"/>
          <w:kern w:val="0"/>
          <w:sz w:val="24"/>
          <w:szCs w:val="24"/>
        </w:rPr>
        <w:t xml:space="preserve"> </w:t>
      </w:r>
      <w:r>
        <w:rPr>
          <w:rFonts w:hint="eastAsia" w:ascii="宋体" w:hAnsi="宋体" w:eastAsia="宋体" w:cs="MingLiU"/>
          <w:color w:val="000000"/>
          <w:kern w:val="0"/>
          <w:sz w:val="24"/>
          <w:szCs w:val="24"/>
          <w:lang w:val="zh-TW" w:eastAsia="zh-TW"/>
        </w:rPr>
        <w:t>有权解除合同，旅行社全额退还已交旅游费用，并按旅游费用总额的</w:t>
      </w:r>
      <w:r>
        <w:rPr>
          <w:rFonts w:ascii="宋体" w:hAnsi="宋体" w:eastAsia="宋体" w:cs="MingLiU"/>
          <w:color w:val="000000"/>
          <w:kern w:val="0"/>
          <w:sz w:val="24"/>
          <w:szCs w:val="24"/>
          <w:lang w:val="zh-TW" w:eastAsia="zh-TW"/>
        </w:rPr>
        <w:t>15%</w:t>
      </w:r>
      <w:r>
        <w:rPr>
          <w:rFonts w:hint="eastAsia" w:ascii="宋体" w:hAnsi="宋体" w:eastAsia="宋体" w:cs="MingLiU"/>
          <w:color w:val="000000"/>
          <w:kern w:val="0"/>
          <w:sz w:val="24"/>
          <w:szCs w:val="24"/>
          <w:lang w:val="zh-TW" w:eastAsia="zh-TW"/>
        </w:rPr>
        <w:t>支付违约金；旅游者在出发当日或者出发后得知的，旅行社应当按旅游费用总额的</w:t>
      </w:r>
      <w:r>
        <w:rPr>
          <w:rFonts w:ascii="宋体" w:hAnsi="宋体" w:eastAsia="宋体" w:cs="MingLiU"/>
          <w:color w:val="000000"/>
          <w:kern w:val="0"/>
          <w:sz w:val="24"/>
          <w:szCs w:val="24"/>
          <w:lang w:val="zh-TW" w:eastAsia="zh-TW"/>
        </w:rPr>
        <w:t>25%</w:t>
      </w:r>
      <w:r>
        <w:rPr>
          <w:rFonts w:hint="eastAsia" w:ascii="宋体" w:hAnsi="宋体" w:eastAsia="宋体" w:cs="MingLiU"/>
          <w:color w:val="000000"/>
          <w:kern w:val="0"/>
          <w:sz w:val="24"/>
          <w:szCs w:val="24"/>
          <w:lang w:val="zh-TW" w:eastAsia="zh-TW"/>
        </w:rPr>
        <w:t>支付违约金，旅游者要求解除合同的，旅行社全额退还已交旅游费用；如违约金不足以赔偿旅游者的实际损失，旅行社应当按实际损失对旅游者予以赔偿。</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6</w:t>
      </w:r>
      <w:r>
        <w:rPr>
          <w:rFonts w:hint="eastAsia" w:ascii="宋体" w:hAnsi="宋体" w:eastAsia="宋体" w:cs="MingLiU"/>
          <w:color w:val="000000"/>
          <w:kern w:val="0"/>
          <w:sz w:val="24"/>
          <w:szCs w:val="24"/>
          <w:lang w:val="zh-TW" w:eastAsia="zh-TW"/>
        </w:rPr>
        <w:t>、与旅游者出现纠纷时</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旅行社应当采取积极措施防止损失扩大，否则应当就扩大的损失承担责任。</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、旅行社委托的第三方违反本合同约定，视同旅行社违约，旅行社应当按照本合同约定承担违约责任。</w:t>
      </w:r>
    </w:p>
    <w:p>
      <w:pPr>
        <w:ind w:firstLine="487" w:firstLineChars="202"/>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第十七条</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旅游者的违约责任</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1</w:t>
      </w:r>
      <w:r>
        <w:rPr>
          <w:rFonts w:hint="eastAsia" w:ascii="宋体" w:hAnsi="宋体" w:eastAsia="宋体" w:cs="MingLiU"/>
          <w:color w:val="000000"/>
          <w:kern w:val="0"/>
          <w:sz w:val="24"/>
          <w:szCs w:val="24"/>
          <w:lang w:val="zh-TW" w:eastAsia="zh-TW"/>
        </w:rPr>
        <w:t>、旅游者在出发前</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日以内（含第</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日，下同）提出解除合同的，应当按下列标准向旅行社支付业务损失费：</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出发前</w:t>
      </w:r>
      <w:r>
        <w:rPr>
          <w:rFonts w:ascii="宋体" w:hAnsi="宋体" w:eastAsia="宋体" w:cs="MingLiU"/>
          <w:color w:val="000000"/>
          <w:kern w:val="0"/>
          <w:sz w:val="24"/>
          <w:szCs w:val="24"/>
          <w:lang w:val="zh-TW" w:eastAsia="zh-TW"/>
        </w:rPr>
        <w:t>7</w:t>
      </w:r>
      <w:r>
        <w:rPr>
          <w:rFonts w:hint="eastAsia" w:ascii="宋体" w:hAnsi="宋体" w:eastAsia="宋体" w:cs="MingLiU"/>
          <w:color w:val="000000"/>
          <w:kern w:val="0"/>
          <w:sz w:val="24"/>
          <w:szCs w:val="24"/>
          <w:lang w:val="zh-TW" w:eastAsia="zh-TW"/>
        </w:rPr>
        <w:t>日至</w:t>
      </w:r>
      <w:r>
        <w:rPr>
          <w:rFonts w:ascii="宋体" w:hAnsi="宋体" w:eastAsia="宋体" w:cs="MingLiU"/>
          <w:color w:val="000000"/>
          <w:kern w:val="0"/>
          <w:sz w:val="24"/>
          <w:szCs w:val="24"/>
          <w:lang w:val="zh-TW" w:eastAsia="zh-TW"/>
        </w:rPr>
        <w:t>4</w:t>
      </w:r>
      <w:r>
        <w:rPr>
          <w:rFonts w:hint="eastAsia" w:ascii="宋体" w:hAnsi="宋体" w:eastAsia="宋体" w:cs="MingLiU"/>
          <w:color w:val="000000"/>
          <w:kern w:val="0"/>
          <w:sz w:val="24"/>
          <w:szCs w:val="24"/>
          <w:lang w:val="zh-TW" w:eastAsia="zh-TW"/>
        </w:rPr>
        <w:t>日，支付旅游费用总额</w:t>
      </w:r>
      <w:r>
        <w:rPr>
          <w:rFonts w:ascii="宋体" w:hAnsi="宋体" w:eastAsia="宋体" w:cs="MingLiU"/>
          <w:color w:val="000000"/>
          <w:kern w:val="0"/>
          <w:sz w:val="24"/>
          <w:szCs w:val="24"/>
          <w:lang w:val="zh-TW" w:eastAsia="zh-TW"/>
        </w:rPr>
        <w:t>50%</w:t>
      </w:r>
      <w:r>
        <w:rPr>
          <w:rFonts w:hint="eastAsia" w:ascii="宋体" w:hAnsi="宋体" w:cs="MingLiU"/>
          <w:color w:val="000000"/>
          <w:kern w:val="0"/>
          <w:sz w:val="24"/>
          <w:szCs w:val="24"/>
          <w:lang w:val="zh-TW" w:eastAsia="zh-CN"/>
        </w:rPr>
        <w:t>；</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出发前</w:t>
      </w:r>
      <w:r>
        <w:rPr>
          <w:rFonts w:ascii="宋体" w:hAnsi="宋体" w:eastAsia="宋体" w:cs="MingLiU"/>
          <w:color w:val="000000"/>
          <w:kern w:val="0"/>
          <w:sz w:val="24"/>
          <w:szCs w:val="24"/>
          <w:lang w:val="zh-TW" w:eastAsia="zh-TW"/>
        </w:rPr>
        <w:t>3</w:t>
      </w:r>
      <w:r>
        <w:rPr>
          <w:rFonts w:hint="eastAsia" w:ascii="宋体" w:hAnsi="宋体" w:eastAsia="宋体" w:cs="MingLiU"/>
          <w:color w:val="000000"/>
          <w:kern w:val="0"/>
          <w:sz w:val="24"/>
          <w:szCs w:val="24"/>
          <w:lang w:val="zh-TW" w:eastAsia="zh-TW"/>
        </w:rPr>
        <w:t>日至</w:t>
      </w:r>
      <w:r>
        <w:rPr>
          <w:rFonts w:ascii="宋体" w:hAnsi="宋体" w:eastAsia="宋体" w:cs="MingLiU"/>
          <w:color w:val="000000"/>
          <w:kern w:val="0"/>
          <w:sz w:val="24"/>
          <w:szCs w:val="24"/>
          <w:lang w:val="zh-TW" w:eastAsia="zh-TW"/>
        </w:rPr>
        <w:t>1</w:t>
      </w:r>
      <w:r>
        <w:rPr>
          <w:rFonts w:hint="eastAsia" w:ascii="宋体" w:hAnsi="宋体" w:eastAsia="宋体" w:cs="MingLiU"/>
          <w:color w:val="000000"/>
          <w:kern w:val="0"/>
          <w:sz w:val="24"/>
          <w:szCs w:val="24"/>
          <w:lang w:val="zh-TW" w:eastAsia="zh-TW"/>
        </w:rPr>
        <w:t>日，支付旅游费用总额</w:t>
      </w:r>
      <w:r>
        <w:rPr>
          <w:rFonts w:ascii="宋体" w:hAnsi="宋体" w:eastAsia="宋体" w:cs="MingLiU"/>
          <w:color w:val="000000"/>
          <w:kern w:val="0"/>
          <w:sz w:val="24"/>
          <w:szCs w:val="24"/>
          <w:lang w:val="zh-TW" w:eastAsia="zh-TW"/>
        </w:rPr>
        <w:t>60%</w:t>
      </w:r>
      <w:r>
        <w:rPr>
          <w:rFonts w:hint="eastAsia" w:ascii="宋体" w:hAnsi="宋体" w:eastAsia="宋体" w:cs="MingLiU"/>
          <w:color w:val="000000"/>
          <w:kern w:val="0"/>
          <w:sz w:val="24"/>
          <w:szCs w:val="24"/>
          <w:lang w:val="zh-TW" w:eastAsia="zh-TW"/>
        </w:rPr>
        <w:t>；</w:t>
      </w:r>
    </w:p>
    <w:p>
      <w:pPr>
        <w:ind w:firstLine="485" w:firstLineChars="202"/>
        <w:jc w:val="left"/>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出发当日，支付旅游费用总额</w:t>
      </w:r>
      <w:r>
        <w:rPr>
          <w:rFonts w:ascii="宋体" w:hAnsi="宋体" w:eastAsia="宋体" w:cs="MingLiU"/>
          <w:color w:val="000000"/>
          <w:kern w:val="0"/>
          <w:sz w:val="24"/>
          <w:szCs w:val="24"/>
          <w:lang w:val="zh-TW" w:eastAsia="zh-TW"/>
        </w:rPr>
        <w:t>80%</w:t>
      </w:r>
      <w:r>
        <w:rPr>
          <w:rFonts w:hint="eastAsia" w:ascii="宋体" w:hAnsi="宋体" w:eastAsia="宋体" w:cs="MingLiU"/>
          <w:color w:val="000000"/>
          <w:kern w:val="0"/>
          <w:sz w:val="24"/>
          <w:szCs w:val="24"/>
          <w:lang w:val="zh-TW" w:eastAsia="zh-TW"/>
        </w:rPr>
        <w:t>。</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rPr>
        <w:t xml:space="preserve">                                                          —6—</w:t>
      </w:r>
    </w:p>
    <w:p>
      <w:pPr>
        <w:ind w:firstLine="485" w:firstLineChars="202"/>
        <w:jc w:val="left"/>
        <w:rPr>
          <w:rFonts w:hint="eastAsia" w:ascii="宋体" w:hAnsi="宋体" w:eastAsia="宋体" w:cs="MingLiU"/>
          <w:color w:val="000000"/>
          <w:kern w:val="0"/>
          <w:sz w:val="24"/>
          <w:szCs w:val="24"/>
          <w:lang w:val="zh-TW" w:eastAsia="zh-TW"/>
        </w:rPr>
      </w:pP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如按上述比例支付的业务损失费不足以赔偿旅行社的实际损失</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旅游者应当按实际损失对旅行社予以赔偿，但最高额不应当超过旅游费用总额。</w:t>
      </w:r>
    </w:p>
    <w:p>
      <w:pPr>
        <w:ind w:firstLine="485" w:firstLineChars="202"/>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旅行社在扣除上述业务损失费后，应当在旅游者退团通知到达日起</w:t>
      </w:r>
      <w:r>
        <w:rPr>
          <w:rFonts w:ascii="宋体" w:hAnsi="宋体" w:eastAsia="宋体" w:cs="MingLiU"/>
          <w:color w:val="000000"/>
          <w:kern w:val="0"/>
          <w:sz w:val="24"/>
          <w:szCs w:val="24"/>
          <w:lang w:val="zh-TW" w:eastAsia="zh-TW"/>
        </w:rPr>
        <w:t>5</w:t>
      </w:r>
      <w:r>
        <w:rPr>
          <w:rFonts w:hint="eastAsia" w:ascii="宋体" w:hAnsi="宋体" w:eastAsia="宋体" w:cs="MingLiU"/>
          <w:color w:val="000000"/>
          <w:kern w:val="0"/>
          <w:sz w:val="24"/>
          <w:szCs w:val="24"/>
          <w:lang w:val="zh-TW" w:eastAsia="zh-TW"/>
        </w:rPr>
        <w:t>个工作</w:t>
      </w:r>
      <w:r>
        <w:rPr>
          <w:rFonts w:hint="eastAsia" w:ascii="宋体" w:hAnsi="宋体" w:eastAsia="宋体" w:cs="MingLiU"/>
          <w:color w:val="000000"/>
          <w:kern w:val="0"/>
          <w:sz w:val="24"/>
          <w:szCs w:val="24"/>
          <w:lang w:val="zh-TW"/>
        </w:rPr>
        <w:t>日</w:t>
      </w:r>
      <w:r>
        <w:rPr>
          <w:rFonts w:hint="eastAsia" w:ascii="宋体" w:hAnsi="宋体" w:eastAsia="宋体" w:cs="MingLiU"/>
          <w:color w:val="000000"/>
          <w:kern w:val="0"/>
          <w:sz w:val="24"/>
          <w:szCs w:val="24"/>
          <w:lang w:val="zh-TW" w:eastAsia="zh-TW"/>
        </w:rPr>
        <w:t>内向旅游者退还剩余旅游费用。</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2</w:t>
      </w:r>
      <w:r>
        <w:rPr>
          <w:rFonts w:hint="eastAsia" w:ascii="宋体" w:hAnsi="宋体" w:eastAsia="宋体" w:cs="MingLiU"/>
          <w:color w:val="000000"/>
          <w:kern w:val="0"/>
          <w:sz w:val="24"/>
          <w:szCs w:val="24"/>
          <w:lang w:val="zh-TW" w:eastAsia="zh-TW"/>
        </w:rPr>
        <w:t>、旅游者未能按照本合同约定的时间足额支付旅游费用的，旅行社有权解除合同，并要求旅游者承担旅行社的业务损失费。</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3</w:t>
      </w:r>
      <w:r>
        <w:rPr>
          <w:rFonts w:hint="eastAsia" w:ascii="宋体" w:hAnsi="宋体" w:eastAsia="宋体" w:cs="MingLiU"/>
          <w:color w:val="000000"/>
          <w:kern w:val="0"/>
          <w:sz w:val="24"/>
          <w:szCs w:val="24"/>
          <w:lang w:val="zh-TW" w:eastAsia="zh-TW"/>
        </w:rPr>
        <w:t>、旅游者因不听从旅行社及其导游的劝告而影响团队行程，给旅行社造成损失的，应当承担相应的赔偿责任。</w:t>
      </w:r>
    </w:p>
    <w:p>
      <w:pPr>
        <w:ind w:firstLine="485" w:firstLineChars="202"/>
        <w:jc w:val="left"/>
        <w:rPr>
          <w:rFonts w:ascii="宋体" w:hAnsi="宋体" w:eastAsia="宋体" w:cs="MingLiU"/>
          <w:color w:val="000000"/>
          <w:kern w:val="0"/>
          <w:sz w:val="24"/>
          <w:szCs w:val="24"/>
          <w:lang w:val="zh-TW"/>
        </w:rPr>
      </w:pPr>
      <w:r>
        <w:rPr>
          <w:rFonts w:ascii="宋体" w:hAnsi="宋体" w:eastAsia="宋体" w:cs="MingLiU"/>
          <w:color w:val="000000"/>
          <w:kern w:val="0"/>
          <w:sz w:val="24"/>
          <w:szCs w:val="24"/>
          <w:lang w:val="zh-TW" w:eastAsia="zh-TW"/>
        </w:rPr>
        <w:t>4</w:t>
      </w:r>
      <w:r>
        <w:rPr>
          <w:rFonts w:hint="eastAsia" w:ascii="宋体" w:hAnsi="宋体" w:eastAsia="宋体" w:cs="MingLiU"/>
          <w:color w:val="000000"/>
          <w:kern w:val="0"/>
          <w:sz w:val="24"/>
          <w:szCs w:val="24"/>
          <w:lang w:val="zh-TW" w:eastAsia="zh-TW"/>
        </w:rPr>
        <w:t>、旅游者超出本合同约定的内容进行个人活动所造成的损失，由其自行承担。</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5</w:t>
      </w:r>
      <w:r>
        <w:rPr>
          <w:rFonts w:hint="eastAsia" w:ascii="宋体" w:hAnsi="宋体" w:eastAsia="宋体" w:cs="MingLiU"/>
          <w:color w:val="000000"/>
          <w:kern w:val="0"/>
          <w:sz w:val="24"/>
          <w:szCs w:val="24"/>
          <w:lang w:val="zh-TW" w:eastAsia="zh-TW"/>
        </w:rPr>
        <w:t>、由于旅游者的过错，使旅行社遭受损害的</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旅游者应当赔偿损失。</w:t>
      </w:r>
    </w:p>
    <w:p>
      <w:pPr>
        <w:ind w:firstLine="485" w:firstLineChars="202"/>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6</w:t>
      </w:r>
      <w:r>
        <w:rPr>
          <w:rFonts w:hint="eastAsia" w:ascii="宋体" w:hAnsi="宋体" w:eastAsia="宋体" w:cs="MingLiU"/>
          <w:color w:val="000000"/>
          <w:kern w:val="0"/>
          <w:sz w:val="24"/>
          <w:szCs w:val="24"/>
          <w:lang w:val="zh-TW" w:eastAsia="zh-TW"/>
        </w:rPr>
        <w:t>、与旅行社出现纠纷时</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旅游者应当采取积极措施防止损失扩大，否则应当就扩大的损失承担责任。</w:t>
      </w:r>
    </w:p>
    <w:p>
      <w:pPr>
        <w:ind w:firstLine="487" w:firstLineChars="202"/>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第十八条</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其他责任</w:t>
      </w:r>
    </w:p>
    <w:p>
      <w:pPr>
        <w:ind w:firstLine="444" w:firstLineChars="202"/>
        <w:jc w:val="left"/>
        <w:rPr>
          <w:rFonts w:ascii="宋体" w:hAnsi="宋体" w:eastAsia="宋体" w:cs="MingLiU"/>
          <w:color w:val="000000"/>
          <w:kern w:val="0"/>
          <w:sz w:val="24"/>
          <w:szCs w:val="24"/>
          <w:lang w:val="zh-TW" w:eastAsia="zh-TW"/>
        </w:rPr>
      </w:pPr>
      <w:r>
        <w:rPr>
          <w:rFonts w:ascii="宋体" w:hAnsi="宋体" w:eastAsia="宋体" w:cs="MingLiU"/>
          <w:color w:val="000000"/>
          <w:spacing w:val="-10"/>
          <w:kern w:val="0"/>
          <w:sz w:val="24"/>
          <w:szCs w:val="24"/>
          <w:lang w:val="zh-TW" w:eastAsia="zh-TW"/>
        </w:rPr>
        <w:t>1</w:t>
      </w:r>
      <w:r>
        <w:rPr>
          <w:rFonts w:hint="eastAsia" w:ascii="宋体" w:hAnsi="宋体" w:eastAsia="宋体" w:cs="MingLiU"/>
          <w:color w:val="000000"/>
          <w:kern w:val="0"/>
          <w:sz w:val="24"/>
          <w:szCs w:val="24"/>
          <w:lang w:val="zh-TW" w:eastAsia="zh-TW"/>
        </w:rPr>
        <w:t>、由于第三方侵害等不可归责于旅行社的原因导致旅游者人身、财产权益受到损害的，旅行社不承担赔偿责任。</w:t>
      </w:r>
      <w:r>
        <w:rPr>
          <w:rFonts w:hint="eastAsia" w:ascii="宋体" w:hAnsi="宋体" w:eastAsia="宋体" w:cs="MingLiU"/>
          <w:color w:val="000000"/>
          <w:kern w:val="0"/>
          <w:sz w:val="24"/>
          <w:szCs w:val="24"/>
          <w:lang w:val="zh-TW"/>
        </w:rPr>
        <w:t>但</w:t>
      </w:r>
      <w:r>
        <w:rPr>
          <w:rFonts w:hint="eastAsia" w:ascii="宋体" w:hAnsi="宋体" w:eastAsia="宋体" w:cs="MingLiU"/>
          <w:color w:val="000000"/>
          <w:kern w:val="0"/>
          <w:sz w:val="24"/>
          <w:szCs w:val="24"/>
          <w:lang w:val="zh-TW" w:eastAsia="zh-TW"/>
        </w:rPr>
        <w:t>因旅行社不履行协助义务致使旅游者人身、财产权益损失扩大的，旅行社应当就扩大的损失承</w:t>
      </w:r>
      <w:r>
        <w:rPr>
          <w:rFonts w:hint="eastAsia" w:ascii="宋体" w:hAnsi="宋体" w:cs="MingLiU"/>
          <w:color w:val="000000"/>
          <w:kern w:val="0"/>
          <w:sz w:val="24"/>
          <w:szCs w:val="24"/>
          <w:lang w:val="zh-TW" w:eastAsia="zh-CN"/>
        </w:rPr>
        <w:t>担</w:t>
      </w:r>
      <w:r>
        <w:rPr>
          <w:rFonts w:hint="eastAsia" w:ascii="宋体" w:hAnsi="宋体" w:eastAsia="宋体" w:cs="MingLiU"/>
          <w:color w:val="000000"/>
          <w:kern w:val="0"/>
          <w:sz w:val="24"/>
          <w:szCs w:val="24"/>
          <w:lang w:val="zh-TW" w:eastAsia="zh-TW"/>
        </w:rPr>
        <w:t>赔偿责任。</w:t>
      </w:r>
    </w:p>
    <w:p>
      <w:pPr>
        <w:ind w:firstLine="444" w:firstLineChars="202"/>
        <w:jc w:val="left"/>
        <w:rPr>
          <w:rFonts w:ascii="宋体" w:hAnsi="宋体" w:eastAsia="宋体" w:cs="Times New Roman"/>
          <w:kern w:val="0"/>
          <w:sz w:val="24"/>
          <w:szCs w:val="24"/>
        </w:rPr>
      </w:pPr>
      <w:r>
        <w:rPr>
          <w:rFonts w:ascii="宋体" w:hAnsi="宋体" w:eastAsia="宋体" w:cs="MingLiU"/>
          <w:color w:val="000000"/>
          <w:spacing w:val="-10"/>
          <w:kern w:val="0"/>
          <w:sz w:val="24"/>
          <w:szCs w:val="24"/>
          <w:lang w:val="zh-TW" w:eastAsia="zh-TW"/>
        </w:rPr>
        <w:t>2</w:t>
      </w:r>
      <w:r>
        <w:rPr>
          <w:rFonts w:hint="eastAsia" w:ascii="宋体" w:hAnsi="宋体" w:eastAsia="宋体" w:cs="MingLiU"/>
          <w:color w:val="000000"/>
          <w:kern w:val="0"/>
          <w:sz w:val="24"/>
          <w:szCs w:val="24"/>
          <w:lang w:val="zh-TW" w:eastAsia="zh-TW"/>
        </w:rPr>
        <w:t>、旅游者在自行安排活动期间人身、财产权益受到损害的</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旅行社在事前已尽到必要警示说明义务且事后已尽到必要协助义务的，旅行社不承担赔偿责任</w:t>
      </w:r>
      <w:r>
        <w:rPr>
          <w:rFonts w:hint="eastAsia" w:ascii="宋体" w:hAnsi="宋体" w:cs="MingLiU"/>
          <w:color w:val="000000"/>
          <w:kern w:val="0"/>
          <w:sz w:val="24"/>
          <w:szCs w:val="24"/>
          <w:lang w:val="zh-TW" w:eastAsia="zh-CN"/>
        </w:rPr>
        <w:t>。</w:t>
      </w:r>
    </w:p>
    <w:p>
      <w:pPr>
        <w:jc w:val="center"/>
        <w:rPr>
          <w:rFonts w:ascii="宋体" w:hAnsi="宋体" w:eastAsia="宋体" w:cs="Times New Roman"/>
          <w:b/>
          <w:kern w:val="0"/>
          <w:sz w:val="24"/>
          <w:szCs w:val="24"/>
        </w:rPr>
      </w:pPr>
      <w:r>
        <w:rPr>
          <w:rFonts w:hint="eastAsia" w:ascii="宋体" w:hAnsi="宋体" w:eastAsia="宋体" w:cs="MingLiU"/>
          <w:b/>
          <w:color w:val="000000"/>
          <w:spacing w:val="30"/>
          <w:kern w:val="0"/>
          <w:sz w:val="24"/>
          <w:szCs w:val="24"/>
          <w:lang w:val="zh-TW" w:eastAsia="zh-TW"/>
        </w:rPr>
        <w:t>第七章</w:t>
      </w:r>
      <w:r>
        <w:rPr>
          <w:rFonts w:hint="eastAsia" w:ascii="宋体" w:hAnsi="宋体" w:eastAsia="宋体" w:cs="MingLiU"/>
          <w:b/>
          <w:color w:val="000000"/>
          <w:spacing w:val="30"/>
          <w:kern w:val="0"/>
          <w:sz w:val="24"/>
          <w:szCs w:val="24"/>
          <w:lang w:val="zh-TW"/>
        </w:rPr>
        <w:t xml:space="preserve">  </w:t>
      </w:r>
      <w:r>
        <w:rPr>
          <w:rFonts w:hint="eastAsia" w:ascii="宋体" w:hAnsi="宋体" w:eastAsia="宋体" w:cs="MingLiU"/>
          <w:b/>
          <w:color w:val="000000"/>
          <w:spacing w:val="30"/>
          <w:kern w:val="0"/>
          <w:sz w:val="24"/>
          <w:szCs w:val="24"/>
          <w:lang w:val="zh-TW" w:eastAsia="zh-TW"/>
        </w:rPr>
        <w:t>协议条款</w:t>
      </w:r>
    </w:p>
    <w:p>
      <w:pPr>
        <w:ind w:firstLine="487" w:firstLineChars="202"/>
        <w:jc w:val="left"/>
        <w:rPr>
          <w:rFonts w:ascii="宋体" w:hAnsi="宋体" w:eastAsia="宋体" w:cs="MingLiU"/>
          <w:color w:val="000000"/>
          <w:kern w:val="0"/>
          <w:sz w:val="24"/>
          <w:szCs w:val="24"/>
          <w:lang w:val="zh-TW" w:eastAsia="zh-TW"/>
        </w:rPr>
      </w:pPr>
      <w:r>
        <w:rPr>
          <w:rFonts w:hint="eastAsia" w:ascii="宋体" w:hAnsi="宋体" w:eastAsia="宋体" w:cs="MingLiU"/>
          <w:b/>
          <w:color w:val="000000"/>
          <w:kern w:val="0"/>
          <w:sz w:val="24"/>
          <w:szCs w:val="24"/>
          <w:lang w:val="zh-TW" w:eastAsia="zh-TW"/>
        </w:rPr>
        <w:t>第十九条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旅游时间</w:t>
      </w:r>
    </w:p>
    <w:p>
      <w:pPr>
        <w:ind w:firstLine="377" w:firstLineChars="15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出发时间</w:t>
      </w:r>
      <w:r>
        <w:rPr>
          <w:rFonts w:hint="eastAsia" w:ascii="宋体" w:hAnsi="宋体" w:eastAsia="宋体" w:cs="MingLiU"/>
          <w:color w:val="000000"/>
          <w:kern w:val="0"/>
          <w:sz w:val="24"/>
          <w:szCs w:val="24"/>
          <w:u w:val="single"/>
          <w:lang w:val="zh-TW"/>
        </w:rPr>
        <w:t xml:space="preserve">               </w:t>
      </w:r>
      <w:r>
        <w:rPr>
          <w:rFonts w:ascii="宋体" w:hAnsi="宋体" w:eastAsia="宋体" w:cs="MingLiU"/>
          <w:color w:val="000000"/>
          <w:spacing w:val="-10"/>
          <w:kern w:val="0"/>
          <w:sz w:val="24"/>
          <w:szCs w:val="24"/>
          <w:lang w:val="zh-TW" w:eastAsia="zh-TW"/>
        </w:rPr>
        <w:tab/>
      </w:r>
      <w:r>
        <w:rPr>
          <w:rFonts w:ascii="宋体" w:hAnsi="宋体" w:eastAsia="宋体" w:cs="MingLiU"/>
          <w:color w:val="000000"/>
          <w:spacing w:val="30"/>
          <w:kern w:val="0"/>
          <w:sz w:val="24"/>
          <w:szCs w:val="24"/>
        </w:rPr>
        <w:t>,</w:t>
      </w:r>
      <w:r>
        <w:rPr>
          <w:rFonts w:hint="eastAsia" w:ascii="宋体" w:hAnsi="宋体" w:eastAsia="宋体" w:cs="MingLiU"/>
          <w:color w:val="000000"/>
          <w:kern w:val="0"/>
          <w:sz w:val="24"/>
          <w:szCs w:val="24"/>
          <w:lang w:val="zh-TW" w:eastAsia="zh-TW"/>
        </w:rPr>
        <w:t>结束时间</w:t>
      </w:r>
      <w:r>
        <w:rPr>
          <w:rFonts w:hint="eastAsia" w:ascii="宋体" w:hAnsi="宋体" w:eastAsia="宋体" w:cs="MingLiU"/>
          <w:color w:val="000000"/>
          <w:kern w:val="0"/>
          <w:sz w:val="24"/>
          <w:szCs w:val="24"/>
          <w:u w:val="single"/>
          <w:lang w:val="zh-TW"/>
        </w:rPr>
        <w:t xml:space="preserve">             </w:t>
      </w:r>
      <w:r>
        <w:rPr>
          <w:rFonts w:ascii="宋体" w:hAnsi="宋体" w:eastAsia="宋体" w:cs="MingLiU"/>
          <w:color w:val="000000"/>
          <w:kern w:val="0"/>
          <w:sz w:val="24"/>
          <w:szCs w:val="24"/>
          <w:lang w:val="zh-TW" w:eastAsia="zh-TW"/>
        </w:rPr>
        <w:tab/>
      </w:r>
      <w:r>
        <w:rPr>
          <w:rFonts w:ascii="宋体" w:hAnsi="宋体" w:eastAsia="宋体" w:cs="MingLiU"/>
          <w:color w:val="000000"/>
          <w:kern w:val="0"/>
          <w:sz w:val="24"/>
          <w:szCs w:val="24"/>
          <w:lang w:val="zh-TW" w:eastAsia="zh-TW"/>
        </w:rPr>
        <w:t>,</w:t>
      </w:r>
      <w:r>
        <w:rPr>
          <w:rFonts w:hint="eastAsia" w:ascii="宋体" w:hAnsi="宋体" w:eastAsia="宋体" w:cs="MingLiU"/>
          <w:color w:val="000000"/>
          <w:kern w:val="0"/>
          <w:sz w:val="24"/>
          <w:szCs w:val="24"/>
          <w:lang w:val="zh-TW" w:eastAsia="zh-TW"/>
        </w:rPr>
        <w:t>共</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天</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夜</w:t>
      </w:r>
      <w:r>
        <w:rPr>
          <w:rFonts w:hint="eastAsia" w:ascii="宋体" w:hAnsi="宋体" w:eastAsia="宋体" w:cs="MingLiU"/>
          <w:color w:val="000000"/>
          <w:spacing w:val="30"/>
          <w:kern w:val="0"/>
          <w:sz w:val="24"/>
          <w:szCs w:val="24"/>
          <w:lang w:val="zh-TW" w:eastAsia="zh-TW"/>
        </w:rPr>
        <w:t>。</w:t>
      </w:r>
    </w:p>
    <w:p>
      <w:pPr>
        <w:ind w:firstLine="484" w:firstLineChars="201"/>
        <w:jc w:val="left"/>
        <w:rPr>
          <w:rFonts w:ascii="宋体" w:hAnsi="宋体" w:eastAsia="宋体" w:cs="MingLiU"/>
          <w:color w:val="000000"/>
          <w:kern w:val="0"/>
          <w:sz w:val="24"/>
          <w:szCs w:val="24"/>
          <w:lang w:val="zh-TW"/>
        </w:rPr>
      </w:pPr>
      <w:r>
        <w:rPr>
          <w:rFonts w:hint="eastAsia" w:ascii="宋体" w:hAnsi="宋体" w:eastAsia="宋体" w:cs="MingLiU"/>
          <w:b/>
          <w:color w:val="000000"/>
          <w:kern w:val="0"/>
          <w:sz w:val="24"/>
          <w:szCs w:val="24"/>
          <w:lang w:val="zh-TW" w:eastAsia="zh-TW"/>
        </w:rPr>
        <w:t>第二十条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旅游费用及支付</w:t>
      </w:r>
      <w:r>
        <w:rPr>
          <w:rFonts w:ascii="宋体" w:hAnsi="宋体" w:eastAsia="宋体" w:cs="MingLiU"/>
          <w:color w:val="000000"/>
          <w:kern w:val="0"/>
          <w:sz w:val="24"/>
          <w:szCs w:val="24"/>
          <w:lang w:val="zh-TW" w:eastAsia="zh-TW"/>
        </w:rPr>
        <w:t xml:space="preserve"> </w:t>
      </w:r>
    </w:p>
    <w:p>
      <w:pPr>
        <w:ind w:firstLine="377" w:firstLineChars="157"/>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w:t>
      </w:r>
      <w:r>
        <w:rPr>
          <w:rFonts w:hint="eastAsia" w:ascii="宋体" w:hAnsi="宋体" w:eastAsia="宋体" w:cs="MingLiU"/>
          <w:color w:val="000000"/>
          <w:kern w:val="0"/>
          <w:sz w:val="24"/>
          <w:szCs w:val="24"/>
          <w:lang w:val="zh-TW" w:eastAsia="zh-TW"/>
        </w:rPr>
        <w:t>旅游费用以人民币为计算单位</w:t>
      </w:r>
      <w:r>
        <w:rPr>
          <w:rFonts w:ascii="宋体" w:hAnsi="宋体" w:eastAsia="宋体" w:cs="MingLiU"/>
          <w:color w:val="000000"/>
          <w:kern w:val="0"/>
          <w:sz w:val="24"/>
          <w:szCs w:val="24"/>
          <w:lang w:val="zh-TW" w:eastAsia="zh-TW"/>
        </w:rPr>
        <w:t>)</w:t>
      </w:r>
    </w:p>
    <w:p>
      <w:pPr>
        <w:ind w:firstLine="377" w:firstLineChars="15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成人：</w:t>
      </w:r>
      <w:r>
        <w:rPr>
          <w:rFonts w:hint="eastAsia" w:ascii="宋体" w:hAnsi="宋体" w:eastAsia="宋体" w:cs="MingLiU"/>
          <w:color w:val="000000"/>
          <w:spacing w:val="-10"/>
          <w:kern w:val="0"/>
          <w:sz w:val="24"/>
          <w:szCs w:val="24"/>
          <w:u w:val="single"/>
          <w:lang w:val="zh-TW"/>
        </w:rPr>
        <w:t xml:space="preserve">           </w:t>
      </w:r>
      <w:r>
        <w:rPr>
          <w:rFonts w:hint="eastAsia" w:ascii="宋体" w:hAnsi="宋体" w:eastAsia="宋体" w:cs="MingLiU"/>
          <w:color w:val="000000"/>
          <w:kern w:val="0"/>
          <w:sz w:val="24"/>
          <w:szCs w:val="24"/>
          <w:lang w:val="zh-TW" w:eastAsia="zh-TW"/>
        </w:rPr>
        <w:t>元</w:t>
      </w:r>
      <w:r>
        <w:rPr>
          <w:rFonts w:ascii="宋体" w:hAnsi="宋体" w:eastAsia="宋体" w:cs="MingLiU"/>
          <w:color w:val="000000"/>
          <w:spacing w:val="-10"/>
          <w:kern w:val="0"/>
          <w:sz w:val="24"/>
          <w:szCs w:val="24"/>
          <w:lang w:val="zh-TW" w:eastAsia="zh-TW"/>
        </w:rPr>
        <w:t>/</w:t>
      </w:r>
      <w:r>
        <w:rPr>
          <w:rFonts w:hint="eastAsia" w:ascii="宋体" w:hAnsi="宋体" w:eastAsia="宋体" w:cs="MingLiU"/>
          <w:color w:val="000000"/>
          <w:kern w:val="0"/>
          <w:sz w:val="24"/>
          <w:szCs w:val="24"/>
          <w:lang w:val="zh-TW" w:eastAsia="zh-TW"/>
        </w:rPr>
        <w:t>人；儿童（不满</w:t>
      </w:r>
      <w:r>
        <w:rPr>
          <w:rFonts w:ascii="宋体" w:hAnsi="宋体" w:eastAsia="宋体" w:cs="MingLiU"/>
          <w:color w:val="000000"/>
          <w:spacing w:val="-10"/>
          <w:kern w:val="0"/>
          <w:sz w:val="24"/>
          <w:szCs w:val="24"/>
          <w:lang w:val="zh-TW" w:eastAsia="zh-TW"/>
        </w:rPr>
        <w:t>12</w:t>
      </w:r>
      <w:r>
        <w:rPr>
          <w:rFonts w:hint="eastAsia" w:ascii="宋体" w:hAnsi="宋体" w:eastAsia="宋体" w:cs="MingLiU"/>
          <w:color w:val="000000"/>
          <w:kern w:val="0"/>
          <w:sz w:val="24"/>
          <w:szCs w:val="24"/>
          <w:lang w:val="zh-TW" w:eastAsia="zh-TW"/>
        </w:rPr>
        <w:t>岁的）：</w:t>
      </w:r>
      <w:r>
        <w:rPr>
          <w:rFonts w:hint="eastAsia" w:ascii="宋体" w:hAnsi="宋体" w:eastAsia="宋体" w:cs="MingLiU"/>
          <w:color w:val="000000"/>
          <w:spacing w:val="-10"/>
          <w:kern w:val="0"/>
          <w:sz w:val="24"/>
          <w:szCs w:val="24"/>
          <w:u w:val="single"/>
          <w:lang w:val="zh-TW"/>
        </w:rPr>
        <w:t xml:space="preserve">           </w:t>
      </w:r>
      <w:r>
        <w:rPr>
          <w:rFonts w:hint="eastAsia" w:ascii="宋体" w:hAnsi="宋体" w:eastAsia="宋体" w:cs="MingLiU"/>
          <w:color w:val="000000"/>
          <w:kern w:val="0"/>
          <w:sz w:val="24"/>
          <w:szCs w:val="24"/>
          <w:lang w:val="zh-TW" w:eastAsia="zh-TW"/>
        </w:rPr>
        <w:t>元</w:t>
      </w:r>
      <w:r>
        <w:rPr>
          <w:rFonts w:ascii="宋体" w:hAnsi="宋体" w:eastAsia="宋体" w:cs="MingLiU"/>
          <w:color w:val="000000"/>
          <w:kern w:val="0"/>
          <w:sz w:val="24"/>
          <w:szCs w:val="24"/>
          <w:lang w:val="zh-TW" w:eastAsia="zh-TW"/>
        </w:rPr>
        <w:t>/</w:t>
      </w:r>
      <w:r>
        <w:rPr>
          <w:rFonts w:hint="eastAsia" w:ascii="宋体" w:hAnsi="宋体" w:eastAsia="宋体" w:cs="MingLiU"/>
          <w:color w:val="000000"/>
          <w:kern w:val="0"/>
          <w:sz w:val="24"/>
          <w:szCs w:val="24"/>
          <w:lang w:val="zh-TW" w:eastAsia="zh-TW"/>
        </w:rPr>
        <w:t>人</w:t>
      </w:r>
    </w:p>
    <w:p>
      <w:pPr>
        <w:ind w:firstLine="377" w:firstLineChars="15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合计：</w:t>
      </w:r>
      <w:r>
        <w:rPr>
          <w:rFonts w:hint="eastAsia" w:ascii="宋体" w:hAnsi="宋体" w:eastAsia="宋体" w:cs="MingLiU"/>
          <w:color w:val="000000"/>
          <w:spacing w:val="-10"/>
          <w:kern w:val="0"/>
          <w:sz w:val="24"/>
          <w:szCs w:val="24"/>
          <w:u w:val="single"/>
          <w:lang w:val="zh-TW"/>
        </w:rPr>
        <w:t xml:space="preserve">           </w:t>
      </w:r>
      <w:r>
        <w:rPr>
          <w:rFonts w:hint="eastAsia" w:ascii="宋体" w:hAnsi="宋体" w:eastAsia="宋体" w:cs="MingLiU"/>
          <w:color w:val="000000"/>
          <w:kern w:val="0"/>
          <w:sz w:val="24"/>
          <w:szCs w:val="24"/>
          <w:lang w:val="zh-TW" w:eastAsia="zh-TW"/>
        </w:rPr>
        <w:t>元</w:t>
      </w:r>
    </w:p>
    <w:p>
      <w:pPr>
        <w:ind w:firstLine="377" w:firstLineChars="15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旅游费用支付的方式和时间:</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w:t>
      </w:r>
    </w:p>
    <w:p>
      <w:pPr>
        <w:ind w:firstLine="378" w:firstLineChars="157"/>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第二十一条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个人旅游保险</w:t>
      </w:r>
    </w:p>
    <w:p>
      <w:pPr>
        <w:ind w:firstLine="377" w:firstLineChars="157"/>
        <w:jc w:val="left"/>
        <w:rPr>
          <w:rFonts w:ascii="宋体" w:hAnsi="宋体" w:eastAsia="宋体" w:cs="MingLiU"/>
          <w:color w:val="000000"/>
          <w:spacing w:val="-10"/>
          <w:kern w:val="0"/>
          <w:sz w:val="24"/>
          <w:szCs w:val="24"/>
        </w:rPr>
      </w:pPr>
      <w:r>
        <w:rPr>
          <w:rFonts w:hint="eastAsia" w:ascii="宋体" w:hAnsi="宋体" w:eastAsia="宋体" w:cs="MingLiU"/>
          <w:color w:val="000000"/>
          <w:kern w:val="0"/>
          <w:sz w:val="24"/>
          <w:szCs w:val="24"/>
          <w:lang w:val="zh-TW" w:eastAsia="zh-TW"/>
        </w:rPr>
        <w:t>旅游者</w:t>
      </w:r>
      <w:r>
        <w:rPr>
          <w:rFonts w:hint="eastAsia" w:ascii="宋体" w:hAnsi="宋体" w:eastAsia="宋体" w:cs="MingLiU"/>
          <w:color w:val="000000"/>
          <w:spacing w:val="-10"/>
          <w:kern w:val="0"/>
          <w:sz w:val="24"/>
          <w:szCs w:val="24"/>
          <w:u w:val="single"/>
          <w:lang w:val="zh-TW"/>
        </w:rPr>
        <w:t xml:space="preserve">        </w:t>
      </w:r>
      <w:r>
        <w:rPr>
          <w:rFonts w:ascii="宋体" w:hAnsi="宋体" w:eastAsia="宋体" w:cs="MingLiU"/>
          <w:color w:val="000000"/>
          <w:spacing w:val="-10"/>
          <w:kern w:val="0"/>
          <w:sz w:val="24"/>
          <w:szCs w:val="24"/>
        </w:rPr>
        <w:t>(</w:t>
      </w:r>
      <w:r>
        <w:rPr>
          <w:rFonts w:hint="eastAsia" w:ascii="宋体" w:hAnsi="宋体" w:eastAsia="宋体" w:cs="MingLiU"/>
          <w:color w:val="000000"/>
          <w:kern w:val="0"/>
          <w:sz w:val="24"/>
          <w:szCs w:val="24"/>
          <w:lang w:val="zh-TW" w:eastAsia="zh-TW"/>
        </w:rPr>
        <w:t>同意或者不同意，打勾无效）委托旅行</w:t>
      </w:r>
      <w:r>
        <w:rPr>
          <w:rFonts w:hint="eastAsia" w:ascii="宋体" w:hAnsi="宋体" w:eastAsia="宋体" w:cs="MingLiU"/>
          <w:color w:val="000000"/>
          <w:spacing w:val="-10"/>
          <w:kern w:val="0"/>
          <w:sz w:val="24"/>
          <w:szCs w:val="24"/>
        </w:rPr>
        <w:t>社办理旅游者投保的个人旅游保险。</w:t>
      </w:r>
    </w:p>
    <w:p>
      <w:pPr>
        <w:ind w:firstLine="377" w:firstLineChars="157"/>
        <w:jc w:val="left"/>
        <w:rPr>
          <w:rFonts w:ascii="宋体" w:hAnsi="宋体" w:eastAsia="宋体" w:cs="MingLiU"/>
          <w:color w:val="000000"/>
          <w:kern w:val="0"/>
          <w:sz w:val="24"/>
          <w:szCs w:val="24"/>
          <w:u w:val="single"/>
          <w:lang w:val="zh-TW"/>
        </w:rPr>
      </w:pPr>
      <w:r>
        <w:rPr>
          <w:rFonts w:hint="eastAsia" w:ascii="宋体" w:hAnsi="宋体" w:eastAsia="宋体" w:cs="MingLiU"/>
          <w:color w:val="000000"/>
          <w:kern w:val="0"/>
          <w:sz w:val="24"/>
          <w:szCs w:val="24"/>
          <w:lang w:val="zh-TW" w:eastAsia="zh-TW"/>
        </w:rPr>
        <w:t>保险产品名称</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u w:val="single"/>
          <w:lang w:val="zh-TW"/>
        </w:rPr>
        <w:t xml:space="preserve">旅游人身意外伤害险                                           </w:t>
      </w:r>
    </w:p>
    <w:p>
      <w:pPr>
        <w:ind w:firstLine="377" w:firstLineChars="157"/>
        <w:jc w:val="left"/>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保</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险</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人</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u w:val="single"/>
          <w:lang w:val="zh-TW"/>
        </w:rPr>
        <w:t xml:space="preserve">                                                             </w:t>
      </w:r>
    </w:p>
    <w:p>
      <w:pPr>
        <w:ind w:firstLine="377" w:firstLineChars="157"/>
        <w:jc w:val="left"/>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保</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险</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金</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额</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u w:val="single"/>
          <w:lang w:val="zh-TW"/>
        </w:rPr>
        <w:t xml:space="preserve">                                             元人民币</w:t>
      </w:r>
    </w:p>
    <w:p>
      <w:pPr>
        <w:ind w:firstLine="377" w:firstLineChars="157"/>
        <w:jc w:val="left"/>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保</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险</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费</w:t>
      </w:r>
      <w:r>
        <w:rPr>
          <w:rFonts w:hint="eastAsia" w:ascii="宋体" w:hAnsi="宋体" w:eastAsia="宋体" w:cs="MingLiU"/>
          <w:color w:val="000000"/>
          <w:kern w:val="0"/>
          <w:sz w:val="24"/>
          <w:szCs w:val="24"/>
          <w:lang w:val="zh-TW"/>
        </w:rPr>
        <w:t>：</w:t>
      </w:r>
      <w:r>
        <w:rPr>
          <w:rFonts w:hint="eastAsia" w:ascii="宋体" w:hAnsi="宋体" w:eastAsia="宋体" w:cs="MingLiU"/>
          <w:color w:val="000000"/>
          <w:kern w:val="0"/>
          <w:sz w:val="24"/>
          <w:szCs w:val="24"/>
          <w:u w:val="single"/>
          <w:lang w:val="zh-TW"/>
        </w:rPr>
        <w:t xml:space="preserve">                                             元人民币</w:t>
      </w:r>
    </w:p>
    <w:p>
      <w:pPr>
        <w:ind w:firstLine="378" w:firstLineChars="157"/>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第二</w:t>
      </w:r>
      <w:r>
        <w:rPr>
          <w:rFonts w:hint="eastAsia" w:ascii="宋体" w:hAnsi="宋体" w:eastAsia="宋体" w:cs="MingLiU"/>
          <w:b/>
          <w:color w:val="000000"/>
          <w:kern w:val="0"/>
          <w:sz w:val="24"/>
          <w:szCs w:val="24"/>
          <w:lang w:val="zh-TW"/>
        </w:rPr>
        <w:t>十</w:t>
      </w:r>
      <w:r>
        <w:rPr>
          <w:rFonts w:hint="eastAsia" w:ascii="宋体" w:hAnsi="宋体" w:eastAsia="宋体" w:cs="MingLiU"/>
          <w:b/>
          <w:color w:val="000000"/>
          <w:kern w:val="0"/>
          <w:sz w:val="24"/>
          <w:szCs w:val="24"/>
          <w:lang w:val="zh-TW" w:eastAsia="zh-TW"/>
        </w:rPr>
        <w:t>二条</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成闭人数与不成团的约定</w:t>
      </w:r>
    </w:p>
    <w:p>
      <w:pPr>
        <w:ind w:firstLine="377" w:firstLineChars="15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最低成团人数：</w:t>
      </w:r>
      <w:r>
        <w:rPr>
          <w:rFonts w:hint="eastAsia" w:ascii="宋体" w:hAnsi="宋体" w:eastAsia="宋体" w:cs="MingLiU"/>
          <w:color w:val="000000"/>
          <w:spacing w:val="-10"/>
          <w:kern w:val="0"/>
          <w:sz w:val="24"/>
          <w:szCs w:val="24"/>
          <w:u w:val="single"/>
          <w:lang w:val="zh-TW"/>
        </w:rPr>
        <w:t xml:space="preserve">     </w:t>
      </w:r>
      <w:r>
        <w:rPr>
          <w:rFonts w:hint="eastAsia" w:ascii="宋体" w:hAnsi="宋体" w:eastAsia="宋体" w:cs="MingLiU"/>
          <w:color w:val="000000"/>
          <w:kern w:val="0"/>
          <w:sz w:val="24"/>
          <w:szCs w:val="24"/>
          <w:lang w:val="zh-TW" w:eastAsia="zh-TW"/>
        </w:rPr>
        <w:t>人；低于此人数不能成团时，旅行社应当在出发前</w:t>
      </w:r>
      <w:r>
        <w:rPr>
          <w:rFonts w:hint="eastAsia" w:ascii="宋体" w:hAnsi="宋体" w:eastAsia="宋体" w:cs="MingLiU"/>
          <w:color w:val="000000"/>
          <w:spacing w:val="-10"/>
          <w:kern w:val="0"/>
          <w:sz w:val="24"/>
          <w:szCs w:val="24"/>
          <w:u w:val="single"/>
        </w:rPr>
        <w:t xml:space="preserve">    </w:t>
      </w:r>
      <w:r>
        <w:rPr>
          <w:rFonts w:hint="eastAsia" w:ascii="宋体" w:hAnsi="宋体" w:eastAsia="宋体" w:cs="MingLiU"/>
          <w:color w:val="000000"/>
          <w:kern w:val="0"/>
          <w:sz w:val="24"/>
          <w:szCs w:val="24"/>
          <w:lang w:val="zh-TW" w:eastAsia="zh-TW"/>
        </w:rPr>
        <w:t>日通知旅游者。</w:t>
      </w:r>
    </w:p>
    <w:p>
      <w:pPr>
        <w:ind w:firstLine="377" w:firstLineChars="15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如不能成团，旅游者是否同意按下列方式解决：</w:t>
      </w:r>
    </w:p>
    <w:p>
      <w:pPr>
        <w:ind w:firstLine="345" w:firstLineChars="157"/>
        <w:jc w:val="left"/>
        <w:rPr>
          <w:rFonts w:ascii="宋体" w:hAnsi="宋体" w:eastAsia="宋体" w:cs="Times New Roman"/>
          <w:kern w:val="0"/>
          <w:sz w:val="24"/>
          <w:szCs w:val="24"/>
        </w:rPr>
      </w:pPr>
      <w:r>
        <w:rPr>
          <w:rFonts w:ascii="宋体" w:hAnsi="宋体" w:eastAsia="宋体" w:cs="MingLiU"/>
          <w:color w:val="000000"/>
          <w:spacing w:val="-10"/>
          <w:kern w:val="0"/>
          <w:sz w:val="24"/>
          <w:szCs w:val="24"/>
          <w:lang w:val="zh-TW" w:eastAsia="zh-TW"/>
        </w:rPr>
        <w:t>1</w:t>
      </w:r>
      <w:r>
        <w:rPr>
          <w:rFonts w:hint="eastAsia" w:ascii="宋体" w:hAnsi="宋体" w:eastAsia="宋体" w:cs="MingLiU"/>
          <w:color w:val="000000"/>
          <w:spacing w:val="-10"/>
          <w:kern w:val="0"/>
          <w:sz w:val="24"/>
          <w:szCs w:val="24"/>
          <w:lang w:val="zh-TW"/>
        </w:rPr>
        <w:t>、</w:t>
      </w:r>
      <w:r>
        <w:rPr>
          <w:rFonts w:hint="eastAsia" w:ascii="宋体" w:hAnsi="宋体" w:eastAsia="宋体" w:cs="MingLiU"/>
          <w:color w:val="000000"/>
          <w:spacing w:val="-10"/>
          <w:kern w:val="0"/>
          <w:sz w:val="24"/>
          <w:szCs w:val="24"/>
          <w:u w:val="single"/>
          <w:lang w:val="zh-TW"/>
        </w:rPr>
        <w:t xml:space="preserve">           </w:t>
      </w:r>
      <w:r>
        <w:rPr>
          <w:rFonts w:ascii="宋体" w:hAnsi="宋体" w:eastAsia="宋体" w:cs="MingLiU"/>
          <w:color w:val="000000"/>
          <w:spacing w:val="-10"/>
          <w:kern w:val="0"/>
          <w:sz w:val="24"/>
          <w:szCs w:val="24"/>
          <w:lang w:val="zh-TW" w:eastAsia="zh-TW"/>
        </w:rPr>
        <w:tab/>
      </w:r>
      <w:r>
        <w:rPr>
          <w:rFonts w:ascii="宋体" w:hAnsi="宋体" w:eastAsia="宋体" w:cs="MingLiU"/>
          <w:color w:val="000000"/>
          <w:spacing w:val="-10"/>
          <w:kern w:val="0"/>
          <w:sz w:val="24"/>
          <w:szCs w:val="24"/>
        </w:rPr>
        <w:t>(</w:t>
      </w:r>
      <w:r>
        <w:rPr>
          <w:rFonts w:hint="eastAsia" w:ascii="宋体" w:hAnsi="宋体" w:eastAsia="宋体" w:cs="MingLiU"/>
          <w:color w:val="000000"/>
          <w:kern w:val="0"/>
          <w:sz w:val="24"/>
          <w:szCs w:val="24"/>
          <w:lang w:val="zh-TW" w:eastAsia="zh-TW"/>
        </w:rPr>
        <w:t>同意或者不同意，打勾无效</w:t>
      </w:r>
      <w:r>
        <w:rPr>
          <w:rFonts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转至</w:t>
      </w:r>
      <w:r>
        <w:rPr>
          <w:rFonts w:hint="eastAsia" w:ascii="宋体" w:hAnsi="宋体" w:eastAsia="宋体" w:cs="MingLiU"/>
          <w:color w:val="000000"/>
          <w:spacing w:val="-10"/>
          <w:kern w:val="0"/>
          <w:sz w:val="24"/>
          <w:szCs w:val="24"/>
          <w:u w:val="single"/>
          <w:lang w:val="zh-TW"/>
        </w:rPr>
        <w:t xml:space="preserve">           </w:t>
      </w:r>
      <w:r>
        <w:rPr>
          <w:rFonts w:hint="eastAsia" w:ascii="宋体" w:hAnsi="宋体" w:eastAsia="宋体" w:cs="MingLiU"/>
          <w:color w:val="000000"/>
          <w:kern w:val="0"/>
          <w:sz w:val="24"/>
          <w:szCs w:val="24"/>
          <w:lang w:val="zh-TW" w:eastAsia="zh-TW"/>
        </w:rPr>
        <w:t>旅行社出团；</w:t>
      </w:r>
    </w:p>
    <w:p>
      <w:pPr>
        <w:ind w:firstLine="345" w:firstLineChars="157"/>
        <w:jc w:val="left"/>
        <w:rPr>
          <w:rFonts w:ascii="宋体" w:hAnsi="宋体" w:eastAsia="宋体" w:cs="Times New Roman"/>
          <w:kern w:val="0"/>
          <w:sz w:val="24"/>
          <w:szCs w:val="24"/>
        </w:rPr>
      </w:pPr>
      <w:r>
        <w:rPr>
          <w:rFonts w:ascii="宋体" w:hAnsi="宋体" w:eastAsia="宋体" w:cs="MingLiU"/>
          <w:color w:val="000000"/>
          <w:spacing w:val="-10"/>
          <w:kern w:val="0"/>
          <w:sz w:val="24"/>
          <w:szCs w:val="24"/>
          <w:lang w:val="zh-TW" w:eastAsia="zh-TW"/>
        </w:rPr>
        <w:t>2</w:t>
      </w:r>
      <w:r>
        <w:rPr>
          <w:rFonts w:hint="eastAsia" w:ascii="宋体" w:hAnsi="宋体" w:eastAsia="宋体" w:cs="MingLiU"/>
          <w:color w:val="000000"/>
          <w:kern w:val="0"/>
          <w:sz w:val="24"/>
          <w:szCs w:val="24"/>
          <w:lang w:val="zh-TW" w:eastAsia="zh-TW"/>
        </w:rPr>
        <w:t>、</w:t>
      </w:r>
      <w:r>
        <w:rPr>
          <w:rFonts w:hint="eastAsia" w:ascii="宋体" w:hAnsi="宋体" w:eastAsia="宋体" w:cs="MingLiU"/>
          <w:color w:val="000000"/>
          <w:spacing w:val="-10"/>
          <w:kern w:val="0"/>
          <w:sz w:val="24"/>
          <w:szCs w:val="24"/>
          <w:u w:val="single"/>
          <w:lang w:val="zh-TW"/>
        </w:rPr>
        <w:t xml:space="preserve">           </w:t>
      </w:r>
      <w:r>
        <w:rPr>
          <w:rFonts w:ascii="宋体" w:hAnsi="宋体" w:eastAsia="宋体" w:cs="MingLiU"/>
          <w:color w:val="000000"/>
          <w:spacing w:val="-10"/>
          <w:kern w:val="0"/>
          <w:sz w:val="24"/>
          <w:szCs w:val="24"/>
          <w:lang w:val="zh-TW" w:eastAsia="zh-TW"/>
        </w:rPr>
        <w:tab/>
      </w:r>
      <w:r>
        <w:rPr>
          <w:rFonts w:ascii="宋体" w:hAnsi="宋体" w:eastAsia="宋体" w:cs="MingLiU"/>
          <w:color w:val="000000"/>
          <w:spacing w:val="-10"/>
          <w:kern w:val="0"/>
          <w:sz w:val="24"/>
          <w:szCs w:val="24"/>
          <w:lang w:val="zh-TW" w:eastAsia="zh-TW"/>
        </w:rPr>
        <w:t>(</w:t>
      </w:r>
      <w:r>
        <w:rPr>
          <w:rFonts w:hint="eastAsia" w:ascii="宋体" w:hAnsi="宋体" w:eastAsia="宋体" w:cs="MingLiU"/>
          <w:color w:val="000000"/>
          <w:kern w:val="0"/>
          <w:sz w:val="24"/>
          <w:szCs w:val="24"/>
          <w:lang w:val="zh-TW" w:eastAsia="zh-TW"/>
        </w:rPr>
        <w:t>同意或者不同意，打勾无效）延期出团；</w:t>
      </w:r>
    </w:p>
    <w:p>
      <w:pPr>
        <w:ind w:firstLine="345" w:firstLineChars="157"/>
        <w:jc w:val="left"/>
        <w:rPr>
          <w:rFonts w:ascii="宋体" w:hAnsi="宋体" w:eastAsia="宋体" w:cs="Times New Roman"/>
          <w:kern w:val="0"/>
          <w:sz w:val="24"/>
          <w:szCs w:val="24"/>
        </w:rPr>
      </w:pPr>
      <w:r>
        <w:rPr>
          <w:rFonts w:ascii="宋体" w:hAnsi="宋体" w:eastAsia="宋体" w:cs="MingLiU"/>
          <w:color w:val="000000"/>
          <w:spacing w:val="-10"/>
          <w:kern w:val="0"/>
          <w:sz w:val="24"/>
          <w:szCs w:val="24"/>
          <w:lang w:val="zh-TW" w:eastAsia="zh-TW"/>
        </w:rPr>
        <w:t>3</w:t>
      </w:r>
      <w:r>
        <w:rPr>
          <w:rFonts w:hint="eastAsia" w:ascii="宋体" w:hAnsi="宋体" w:eastAsia="宋体" w:cs="MingLiU"/>
          <w:color w:val="000000"/>
          <w:spacing w:val="-10"/>
          <w:kern w:val="0"/>
          <w:sz w:val="24"/>
          <w:szCs w:val="24"/>
          <w:lang w:val="zh-TW"/>
        </w:rPr>
        <w:t>、</w:t>
      </w:r>
      <w:r>
        <w:rPr>
          <w:rFonts w:hint="eastAsia" w:ascii="宋体" w:hAnsi="宋体" w:eastAsia="宋体" w:cs="MingLiU"/>
          <w:color w:val="000000"/>
          <w:spacing w:val="-10"/>
          <w:kern w:val="0"/>
          <w:sz w:val="24"/>
          <w:szCs w:val="24"/>
          <w:u w:val="single"/>
          <w:lang w:val="zh-TW"/>
        </w:rPr>
        <w:t xml:space="preserve">           </w:t>
      </w:r>
      <w:r>
        <w:rPr>
          <w:rFonts w:ascii="宋体" w:hAnsi="宋体" w:eastAsia="宋体" w:cs="MingLiU"/>
          <w:color w:val="000000"/>
          <w:spacing w:val="-10"/>
          <w:kern w:val="0"/>
          <w:sz w:val="24"/>
          <w:szCs w:val="24"/>
        </w:rPr>
        <w:t xml:space="preserve"> </w:t>
      </w:r>
      <w:r>
        <w:rPr>
          <w:rFonts w:hint="eastAsia" w:ascii="宋体" w:hAnsi="宋体" w:eastAsia="宋体" w:cs="MingLiU"/>
          <w:color w:val="000000"/>
          <w:spacing w:val="-10"/>
          <w:kern w:val="0"/>
          <w:sz w:val="24"/>
          <w:szCs w:val="24"/>
        </w:rPr>
        <w:t xml:space="preserve"> </w:t>
      </w:r>
      <w:r>
        <w:rPr>
          <w:rFonts w:hint="eastAsia" w:ascii="宋体" w:hAnsi="宋体" w:cs="MingLiU"/>
          <w:color w:val="000000"/>
          <w:spacing w:val="-10"/>
          <w:kern w:val="0"/>
          <w:sz w:val="24"/>
          <w:szCs w:val="24"/>
          <w:lang w:val="en-US" w:eastAsia="zh-CN"/>
        </w:rPr>
        <w:t xml:space="preserve"> </w:t>
      </w:r>
      <w:r>
        <w:rPr>
          <w:rFonts w:ascii="宋体" w:hAnsi="宋体" w:eastAsia="宋体" w:cs="MingLiU"/>
          <w:color w:val="000000"/>
          <w:spacing w:val="-10"/>
          <w:kern w:val="0"/>
          <w:sz w:val="24"/>
          <w:szCs w:val="24"/>
        </w:rPr>
        <w:t>(</w:t>
      </w:r>
      <w:r>
        <w:rPr>
          <w:rFonts w:hint="eastAsia" w:ascii="宋体" w:hAnsi="宋体" w:eastAsia="宋体" w:cs="MingLiU"/>
          <w:color w:val="000000"/>
          <w:kern w:val="0"/>
          <w:sz w:val="24"/>
          <w:szCs w:val="24"/>
          <w:lang w:val="zh-TW" w:eastAsia="zh-TW"/>
        </w:rPr>
        <w:t>同意或者不同意，打勾无效</w:t>
      </w:r>
      <w:r>
        <w:rPr>
          <w:rFonts w:ascii="宋体" w:hAnsi="宋体" w:eastAsia="宋体" w:cs="MingLiU"/>
          <w:color w:val="000000"/>
          <w:spacing w:val="-10"/>
          <w:kern w:val="0"/>
          <w:sz w:val="24"/>
          <w:szCs w:val="24"/>
        </w:rPr>
        <w:t>)</w:t>
      </w:r>
      <w:r>
        <w:rPr>
          <w:rFonts w:hint="eastAsia" w:ascii="宋体" w:hAnsi="宋体" w:eastAsia="宋体" w:cs="MingLiU"/>
          <w:color w:val="000000"/>
          <w:kern w:val="0"/>
          <w:sz w:val="24"/>
          <w:szCs w:val="24"/>
          <w:lang w:val="zh-TW" w:eastAsia="zh-TW"/>
        </w:rPr>
        <w:t>改变其他线路出团。</w:t>
      </w:r>
    </w:p>
    <w:p>
      <w:pPr>
        <w:ind w:firstLine="378" w:firstLineChars="157"/>
        <w:jc w:val="left"/>
        <w:rPr>
          <w:rFonts w:hint="eastAsia" w:ascii="宋体" w:hAnsi="宋体" w:eastAsia="宋体" w:cs="MingLiU"/>
          <w:b/>
          <w:color w:val="000000"/>
          <w:kern w:val="0"/>
          <w:sz w:val="24"/>
          <w:szCs w:val="24"/>
          <w:lang w:val="zh-TW" w:eastAsia="zh-TW"/>
        </w:rPr>
      </w:pPr>
    </w:p>
    <w:p>
      <w:pPr>
        <w:ind w:firstLine="345" w:firstLineChars="157"/>
        <w:jc w:val="left"/>
        <w:rPr>
          <w:rFonts w:ascii="宋体" w:hAnsi="宋体" w:eastAsia="宋体" w:cs="MingLiU"/>
          <w:color w:val="000000"/>
          <w:spacing w:val="-10"/>
          <w:kern w:val="0"/>
          <w:sz w:val="24"/>
          <w:szCs w:val="24"/>
          <w:lang w:val="zh-TW"/>
        </w:rPr>
      </w:pPr>
      <w:r>
        <w:rPr>
          <w:rFonts w:hint="eastAsia" w:ascii="宋体" w:hAnsi="宋体" w:cs="MingLiU"/>
          <w:color w:val="000000"/>
          <w:spacing w:val="-10"/>
          <w:kern w:val="0"/>
          <w:sz w:val="24"/>
          <w:szCs w:val="24"/>
          <w:lang w:val="en-US" w:eastAsia="zh-CN"/>
        </w:rPr>
        <w:t xml:space="preserve">                                                                       </w:t>
      </w:r>
      <w:r>
        <w:rPr>
          <w:rFonts w:hint="eastAsia" w:ascii="宋体" w:hAnsi="宋体" w:eastAsia="宋体" w:cs="MingLiU"/>
          <w:color w:val="000000"/>
          <w:spacing w:val="-10"/>
          <w:kern w:val="0"/>
          <w:sz w:val="24"/>
          <w:szCs w:val="24"/>
          <w:lang w:val="zh-TW"/>
        </w:rPr>
        <w:t xml:space="preserve"> —7—</w:t>
      </w:r>
    </w:p>
    <w:p>
      <w:pPr>
        <w:ind w:firstLine="378" w:firstLineChars="157"/>
        <w:jc w:val="left"/>
        <w:rPr>
          <w:rFonts w:hint="eastAsia" w:ascii="宋体" w:hAnsi="宋体" w:eastAsia="宋体" w:cs="MingLiU"/>
          <w:b/>
          <w:color w:val="000000"/>
          <w:kern w:val="0"/>
          <w:sz w:val="24"/>
          <w:szCs w:val="24"/>
          <w:lang w:val="zh-TW" w:eastAsia="zh-TW"/>
        </w:rPr>
      </w:pPr>
    </w:p>
    <w:p>
      <w:pPr>
        <w:ind w:firstLine="378" w:firstLineChars="157"/>
        <w:jc w:val="left"/>
        <w:rPr>
          <w:rFonts w:ascii="宋体" w:hAnsi="宋体" w:eastAsia="宋体" w:cs="MingLiU"/>
          <w:b/>
          <w:color w:val="000000"/>
          <w:kern w:val="0"/>
          <w:sz w:val="24"/>
          <w:szCs w:val="24"/>
          <w:lang w:val="zh-TW" w:eastAsia="zh-TW"/>
        </w:rPr>
      </w:pPr>
      <w:r>
        <w:rPr>
          <w:rFonts w:hint="eastAsia" w:ascii="宋体" w:hAnsi="宋体" w:eastAsia="宋体" w:cs="MingLiU"/>
          <w:b/>
          <w:color w:val="000000"/>
          <w:kern w:val="0"/>
          <w:sz w:val="24"/>
          <w:szCs w:val="24"/>
          <w:lang w:val="zh-TW" w:eastAsia="zh-TW"/>
        </w:rPr>
        <w:t>第二十三条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拼团约定</w:t>
      </w:r>
    </w:p>
    <w:p>
      <w:pPr>
        <w:ind w:firstLine="377" w:firstLineChars="157"/>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旅游者</w:t>
      </w:r>
      <w:r>
        <w:rPr>
          <w:rFonts w:hint="eastAsia" w:ascii="宋体" w:hAnsi="宋体" w:eastAsia="宋体" w:cs="MingLiU"/>
          <w:color w:val="000000"/>
          <w:spacing w:val="-10"/>
          <w:kern w:val="0"/>
          <w:sz w:val="24"/>
          <w:szCs w:val="24"/>
          <w:u w:val="single"/>
          <w:lang w:val="zh-TW"/>
        </w:rPr>
        <w:t xml:space="preserve">           </w:t>
      </w:r>
      <w:r>
        <w:rPr>
          <w:rFonts w:ascii="宋体" w:hAnsi="宋体" w:eastAsia="宋体" w:cs="MingLiU"/>
          <w:color w:val="000000"/>
          <w:spacing w:val="-10"/>
          <w:kern w:val="0"/>
          <w:sz w:val="24"/>
          <w:szCs w:val="24"/>
        </w:rPr>
        <w:t xml:space="preserve">  (</w:t>
      </w:r>
      <w:r>
        <w:rPr>
          <w:rFonts w:hint="eastAsia" w:ascii="宋体" w:hAnsi="宋体" w:eastAsia="宋体" w:cs="MingLiU"/>
          <w:color w:val="000000"/>
          <w:kern w:val="0"/>
          <w:sz w:val="24"/>
          <w:szCs w:val="24"/>
          <w:lang w:val="zh-TW" w:eastAsia="zh-TW"/>
        </w:rPr>
        <w:t>同意或者不同意，打勾无效）采用拼团方式出团。</w:t>
      </w:r>
    </w:p>
    <w:p>
      <w:pPr>
        <w:ind w:firstLine="378" w:firstLineChars="157"/>
        <w:jc w:val="left"/>
        <w:rPr>
          <w:rFonts w:ascii="宋体" w:hAnsi="宋体" w:eastAsia="宋体" w:cs="MingLiU"/>
          <w:b/>
          <w:color w:val="000000"/>
          <w:kern w:val="0"/>
          <w:sz w:val="24"/>
          <w:szCs w:val="24"/>
          <w:lang w:val="zh-TW" w:eastAsia="zh-TW"/>
        </w:rPr>
      </w:pPr>
      <w:r>
        <w:rPr>
          <w:rFonts w:hint="eastAsia" w:ascii="宋体" w:hAnsi="宋体" w:eastAsia="宋体" w:cs="MingLiU"/>
          <w:b/>
          <w:color w:val="000000"/>
          <w:kern w:val="0"/>
          <w:sz w:val="24"/>
          <w:szCs w:val="24"/>
          <w:lang w:val="zh-TW" w:eastAsia="zh-TW"/>
        </w:rPr>
        <w:t>第二十四条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黄金周特别约定</w:t>
      </w:r>
    </w:p>
    <w:p>
      <w:pPr>
        <w:ind w:firstLine="377" w:firstLineChars="157"/>
        <w:jc w:val="left"/>
        <w:rPr>
          <w:rFonts w:ascii="宋体" w:hAnsi="宋体" w:eastAsia="宋体" w:cs="MingLiU"/>
          <w:color w:val="000000"/>
          <w:spacing w:val="-10"/>
          <w:kern w:val="0"/>
          <w:sz w:val="24"/>
          <w:szCs w:val="24"/>
          <w:lang w:val="zh-TW" w:eastAsia="zh-TW"/>
        </w:rPr>
      </w:pPr>
      <w:r>
        <w:rPr>
          <w:rFonts w:hint="eastAsia" w:ascii="宋体" w:hAnsi="宋体" w:eastAsia="宋体" w:cs="MingLiU"/>
          <w:color w:val="000000"/>
          <w:kern w:val="0"/>
          <w:sz w:val="24"/>
          <w:szCs w:val="24"/>
          <w:lang w:val="zh-TW" w:eastAsia="zh-TW"/>
        </w:rPr>
        <w:t>黄金周旅游高峰期间，旅游者和旅行社对行前退团及取消出团的提前告知时间、相关责任约定如下</w:t>
      </w:r>
      <w:r>
        <w:rPr>
          <w:rFonts w:ascii="宋体" w:hAnsi="宋体" w:eastAsia="宋体" w:cs="MingLiU"/>
          <w:color w:val="000000"/>
          <w:spacing w:val="-10"/>
          <w:kern w:val="0"/>
          <w:sz w:val="24"/>
          <w:szCs w:val="24"/>
          <w:lang w:val="zh-TW" w:eastAsia="zh-TW"/>
        </w:rPr>
        <w:t>:</w:t>
      </w:r>
    </w:p>
    <w:tbl>
      <w:tblPr>
        <w:tblStyle w:val="6"/>
        <w:tblW w:w="89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1"/>
        <w:gridCol w:w="3192"/>
        <w:gridCol w:w="3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exact"/>
        </w:trPr>
        <w:tc>
          <w:tcPr>
            <w:tcW w:w="2251" w:type="dxa"/>
            <w:vAlign w:val="top"/>
          </w:tcPr>
          <w:p>
            <w:pPr>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提前告知吋间</w:t>
            </w:r>
          </w:p>
        </w:tc>
        <w:tc>
          <w:tcPr>
            <w:tcW w:w="3192" w:type="dxa"/>
            <w:vAlign w:val="top"/>
          </w:tcPr>
          <w:p>
            <w:pPr>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旅游者行前退团，旅游者应当支付旅行社的业务损失费占旅游费用总额的百分比</w:t>
            </w:r>
          </w:p>
        </w:tc>
        <w:tc>
          <w:tcPr>
            <w:tcW w:w="3533" w:type="dxa"/>
            <w:vAlign w:val="top"/>
          </w:tcPr>
          <w:p>
            <w:pPr>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旅行社取消出团，旅行社应当支付旅游者的违约金占旅游费用总额的百分比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251" w:type="dxa"/>
            <w:vAlign w:val="top"/>
          </w:tcPr>
          <w:p>
            <w:pPr>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出发前</w:t>
            </w:r>
            <w:r>
              <w:rPr>
                <w:rFonts w:hint="eastAsia" w:ascii="宋体" w:hAnsi="宋体" w:eastAsia="宋体" w:cs="MingLiU"/>
                <w:color w:val="000000"/>
                <w:kern w:val="0"/>
                <w:sz w:val="24"/>
                <w:szCs w:val="24"/>
                <w:lang w:val="zh-TW"/>
              </w:rPr>
              <w:t xml:space="preserve">  日至  日</w:t>
            </w:r>
          </w:p>
          <w:p>
            <w:pPr>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日</w:t>
            </w:r>
            <w:r>
              <w:rPr>
                <w:rFonts w:hint="eastAsia" w:ascii="宋体" w:hAnsi="宋体" w:eastAsia="宋体" w:cs="MingLiU"/>
                <w:color w:val="000000"/>
                <w:kern w:val="0"/>
                <w:sz w:val="24"/>
                <w:szCs w:val="24"/>
                <w:lang w:val="zh-TW" w:eastAsia="zh-TW"/>
              </w:rPr>
              <w:t>至</w:t>
            </w:r>
          </w:p>
          <w:p>
            <w:pPr>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日</w:t>
            </w:r>
          </w:p>
        </w:tc>
        <w:tc>
          <w:tcPr>
            <w:tcW w:w="3192" w:type="dxa"/>
            <w:vAlign w:val="top"/>
          </w:tcPr>
          <w:p>
            <w:pPr>
              <w:jc w:val="center"/>
              <w:rPr>
                <w:rFonts w:ascii="宋体" w:hAnsi="宋体" w:eastAsia="宋体" w:cs="Times New Roman"/>
                <w:kern w:val="0"/>
                <w:sz w:val="24"/>
                <w:szCs w:val="24"/>
              </w:rPr>
            </w:pPr>
          </w:p>
        </w:tc>
        <w:tc>
          <w:tcPr>
            <w:tcW w:w="3533" w:type="dxa"/>
            <w:vAlign w:val="top"/>
          </w:tcPr>
          <w:p>
            <w:pPr>
              <w:jc w:val="center"/>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251" w:type="dxa"/>
            <w:vAlign w:val="top"/>
          </w:tcPr>
          <w:p>
            <w:pPr>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出发前</w:t>
            </w:r>
            <w:r>
              <w:rPr>
                <w:rFonts w:hint="eastAsia" w:ascii="宋体" w:hAnsi="宋体" w:eastAsia="宋体" w:cs="MingLiU"/>
                <w:color w:val="000000"/>
                <w:kern w:val="0"/>
                <w:sz w:val="24"/>
                <w:szCs w:val="24"/>
                <w:lang w:val="zh-TW"/>
              </w:rPr>
              <w:t xml:space="preserve">  日至  日</w:t>
            </w:r>
          </w:p>
          <w:p>
            <w:pPr>
              <w:jc w:val="center"/>
              <w:rPr>
                <w:rFonts w:ascii="宋体" w:hAnsi="宋体" w:eastAsia="宋体" w:cs="MingLiU"/>
                <w:color w:val="000000"/>
                <w:kern w:val="0"/>
                <w:sz w:val="24"/>
                <w:szCs w:val="24"/>
                <w:lang w:val="zh-TW" w:eastAsia="zh-TW"/>
              </w:rPr>
            </w:pPr>
          </w:p>
        </w:tc>
        <w:tc>
          <w:tcPr>
            <w:tcW w:w="3192" w:type="dxa"/>
            <w:vAlign w:val="top"/>
          </w:tcPr>
          <w:p>
            <w:pPr>
              <w:jc w:val="center"/>
              <w:rPr>
                <w:rFonts w:ascii="宋体" w:hAnsi="宋体" w:eastAsia="宋体" w:cs="Times New Roman"/>
                <w:kern w:val="0"/>
                <w:sz w:val="24"/>
                <w:szCs w:val="24"/>
              </w:rPr>
            </w:pPr>
          </w:p>
        </w:tc>
        <w:tc>
          <w:tcPr>
            <w:tcW w:w="3533" w:type="dxa"/>
            <w:vAlign w:val="top"/>
          </w:tcPr>
          <w:p>
            <w:pPr>
              <w:jc w:val="center"/>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exact"/>
        </w:trPr>
        <w:tc>
          <w:tcPr>
            <w:tcW w:w="2251" w:type="dxa"/>
            <w:vAlign w:val="top"/>
          </w:tcPr>
          <w:p>
            <w:pPr>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出发前</w:t>
            </w:r>
            <w:r>
              <w:rPr>
                <w:rFonts w:hint="eastAsia" w:ascii="宋体" w:hAnsi="宋体" w:eastAsia="宋体" w:cs="MingLiU"/>
                <w:color w:val="000000"/>
                <w:kern w:val="0"/>
                <w:sz w:val="24"/>
                <w:szCs w:val="24"/>
                <w:lang w:val="zh-TW"/>
              </w:rPr>
              <w:t xml:space="preserve">  日至  日</w:t>
            </w:r>
          </w:p>
          <w:p>
            <w:pPr>
              <w:jc w:val="center"/>
              <w:rPr>
                <w:rFonts w:ascii="宋体" w:hAnsi="宋体" w:eastAsia="宋体" w:cs="MingLiU"/>
                <w:color w:val="000000"/>
                <w:kern w:val="0"/>
                <w:sz w:val="24"/>
                <w:szCs w:val="24"/>
                <w:lang w:val="zh-TW" w:eastAsia="zh-TW"/>
              </w:rPr>
            </w:pPr>
          </w:p>
        </w:tc>
        <w:tc>
          <w:tcPr>
            <w:tcW w:w="3192" w:type="dxa"/>
            <w:vAlign w:val="top"/>
          </w:tcPr>
          <w:p>
            <w:pPr>
              <w:jc w:val="center"/>
              <w:rPr>
                <w:rFonts w:ascii="宋体" w:hAnsi="宋体" w:eastAsia="宋体" w:cs="Times New Roman"/>
                <w:kern w:val="0"/>
                <w:sz w:val="24"/>
                <w:szCs w:val="24"/>
              </w:rPr>
            </w:pPr>
          </w:p>
        </w:tc>
        <w:tc>
          <w:tcPr>
            <w:tcW w:w="3533" w:type="dxa"/>
            <w:vAlign w:val="top"/>
          </w:tcPr>
          <w:p>
            <w:pPr>
              <w:jc w:val="center"/>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251" w:type="dxa"/>
            <w:vAlign w:val="top"/>
          </w:tcPr>
          <w:p>
            <w:pPr>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出发前</w:t>
            </w:r>
            <w:r>
              <w:rPr>
                <w:rFonts w:hint="eastAsia" w:ascii="宋体" w:hAnsi="宋体" w:eastAsia="宋体" w:cs="MingLiU"/>
                <w:color w:val="000000"/>
                <w:kern w:val="0"/>
                <w:sz w:val="24"/>
                <w:szCs w:val="24"/>
                <w:lang w:val="zh-TW"/>
              </w:rPr>
              <w:t xml:space="preserve">  日至  日</w:t>
            </w:r>
          </w:p>
          <w:p>
            <w:pPr>
              <w:jc w:val="center"/>
              <w:rPr>
                <w:rFonts w:ascii="宋体" w:hAnsi="宋体" w:eastAsia="宋体" w:cs="MingLiU"/>
                <w:color w:val="000000"/>
                <w:kern w:val="0"/>
                <w:sz w:val="24"/>
                <w:szCs w:val="24"/>
                <w:lang w:val="zh-TW" w:eastAsia="zh-TW"/>
              </w:rPr>
            </w:pPr>
          </w:p>
        </w:tc>
        <w:tc>
          <w:tcPr>
            <w:tcW w:w="3192" w:type="dxa"/>
            <w:vAlign w:val="top"/>
          </w:tcPr>
          <w:p>
            <w:pPr>
              <w:jc w:val="center"/>
              <w:rPr>
                <w:rFonts w:ascii="宋体" w:hAnsi="宋体" w:eastAsia="宋体" w:cs="Times New Roman"/>
                <w:kern w:val="0"/>
                <w:sz w:val="24"/>
                <w:szCs w:val="24"/>
              </w:rPr>
            </w:pPr>
          </w:p>
        </w:tc>
        <w:tc>
          <w:tcPr>
            <w:tcW w:w="3533" w:type="dxa"/>
            <w:vAlign w:val="top"/>
          </w:tcPr>
          <w:p>
            <w:pPr>
              <w:jc w:val="center"/>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exact"/>
        </w:trPr>
        <w:tc>
          <w:tcPr>
            <w:tcW w:w="2251" w:type="dxa"/>
            <w:vAlign w:val="top"/>
          </w:tcPr>
          <w:p>
            <w:pPr>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出发前</w:t>
            </w:r>
            <w:r>
              <w:rPr>
                <w:rFonts w:hint="eastAsia" w:ascii="宋体" w:hAnsi="宋体" w:eastAsia="宋体" w:cs="MingLiU"/>
                <w:color w:val="000000"/>
                <w:kern w:val="0"/>
                <w:sz w:val="24"/>
                <w:szCs w:val="24"/>
                <w:lang w:val="zh-TW"/>
              </w:rPr>
              <w:t xml:space="preserve">  日至  日</w:t>
            </w:r>
          </w:p>
          <w:p>
            <w:pPr>
              <w:jc w:val="center"/>
              <w:rPr>
                <w:rFonts w:ascii="宋体" w:hAnsi="宋体" w:eastAsia="宋体" w:cs="MingLiU"/>
                <w:color w:val="000000"/>
                <w:kern w:val="0"/>
                <w:sz w:val="24"/>
                <w:szCs w:val="24"/>
                <w:lang w:val="zh-TW" w:eastAsia="zh-TW"/>
              </w:rPr>
            </w:pPr>
          </w:p>
        </w:tc>
        <w:tc>
          <w:tcPr>
            <w:tcW w:w="3192" w:type="dxa"/>
            <w:vAlign w:val="top"/>
          </w:tcPr>
          <w:p>
            <w:pPr>
              <w:jc w:val="center"/>
              <w:rPr>
                <w:rFonts w:ascii="宋体" w:hAnsi="宋体" w:eastAsia="宋体" w:cs="Times New Roman"/>
                <w:kern w:val="0"/>
                <w:sz w:val="24"/>
                <w:szCs w:val="24"/>
              </w:rPr>
            </w:pPr>
          </w:p>
        </w:tc>
        <w:tc>
          <w:tcPr>
            <w:tcW w:w="3533" w:type="dxa"/>
            <w:vAlign w:val="top"/>
          </w:tcPr>
          <w:p>
            <w:pPr>
              <w:jc w:val="center"/>
              <w:rPr>
                <w:rFonts w:ascii="宋体" w:hAnsi="宋体" w:eastAsia="宋体" w:cs="Times New Roman"/>
                <w:kern w:val="0"/>
                <w:sz w:val="24"/>
                <w:szCs w:val="24"/>
              </w:rPr>
            </w:pPr>
          </w:p>
        </w:tc>
      </w:tr>
    </w:tbl>
    <w:p>
      <w:pPr>
        <w:ind w:firstLine="484" w:firstLineChars="201"/>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第二十五条</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争议的解决方式</w:t>
      </w:r>
    </w:p>
    <w:p>
      <w:pPr>
        <w:ind w:firstLine="482" w:firstLineChars="201"/>
        <w:jc w:val="left"/>
        <w:rPr>
          <w:rFonts w:hint="eastAsia"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本合同履行过程中发生争议，由双方协商解决；亦可向合同签订地的旅游质监执法机构、消费者协会等有关部门或者机构申请调解。协商或者调解不成的</w:t>
      </w:r>
      <w:r>
        <w:rPr>
          <w:rFonts w:hint="eastAsia" w:ascii="宋体" w:hAnsi="宋体" w:eastAsia="宋体" w:cs="MingLiU"/>
          <w:color w:val="000000"/>
          <w:kern w:val="0"/>
          <w:sz w:val="24"/>
          <w:szCs w:val="24"/>
        </w:rPr>
        <w:t>，</w:t>
      </w:r>
      <w:r>
        <w:rPr>
          <w:rFonts w:hint="eastAsia" w:ascii="宋体" w:hAnsi="宋体" w:eastAsia="宋体" w:cs="MingLiU"/>
          <w:color w:val="000000"/>
          <w:kern w:val="0"/>
          <w:sz w:val="24"/>
          <w:szCs w:val="24"/>
          <w:lang w:val="zh-TW" w:eastAsia="zh-TW"/>
        </w:rPr>
        <w:t>按下列第</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种方式解决：</w:t>
      </w:r>
    </w:p>
    <w:p>
      <w:pPr>
        <w:ind w:firstLine="482" w:firstLineChars="201"/>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1</w:t>
      </w:r>
      <w:r>
        <w:rPr>
          <w:rFonts w:hint="eastAsia" w:ascii="宋体" w:hAnsi="宋体" w:eastAsia="宋体" w:cs="MingLiU"/>
          <w:color w:val="000000"/>
          <w:kern w:val="0"/>
          <w:sz w:val="24"/>
          <w:szCs w:val="24"/>
          <w:lang w:val="zh-TW" w:eastAsia="zh-TW"/>
        </w:rPr>
        <w:t>、提交</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仲裁委员会仲裁；</w:t>
      </w:r>
    </w:p>
    <w:p>
      <w:pPr>
        <w:ind w:firstLine="482" w:firstLineChars="201"/>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2</w:t>
      </w:r>
      <w:r>
        <w:rPr>
          <w:rFonts w:hint="eastAsia" w:ascii="宋体" w:hAnsi="宋体" w:eastAsia="宋体" w:cs="MingLiU"/>
          <w:color w:val="000000"/>
          <w:kern w:val="0"/>
          <w:sz w:val="24"/>
          <w:szCs w:val="24"/>
          <w:lang w:val="zh-TW" w:eastAsia="zh-TW"/>
        </w:rPr>
        <w:t>、依法向人民法院起诉。</w:t>
      </w:r>
    </w:p>
    <w:p>
      <w:pPr>
        <w:ind w:firstLine="484" w:firstLineChars="201"/>
        <w:jc w:val="left"/>
        <w:rPr>
          <w:rFonts w:ascii="宋体" w:hAnsi="宋体" w:eastAsia="宋体" w:cs="Times New Roman"/>
          <w:kern w:val="0"/>
          <w:sz w:val="24"/>
          <w:szCs w:val="24"/>
        </w:rPr>
      </w:pPr>
      <w:r>
        <w:rPr>
          <w:rFonts w:hint="eastAsia" w:ascii="宋体" w:hAnsi="宋体" w:eastAsia="宋体" w:cs="MingLiU"/>
          <w:b/>
          <w:color w:val="000000"/>
          <w:kern w:val="0"/>
          <w:sz w:val="24"/>
          <w:szCs w:val="24"/>
          <w:lang w:val="zh-TW" w:eastAsia="zh-TW"/>
        </w:rPr>
        <w:t>第二十六条</w:t>
      </w:r>
      <w:r>
        <w:rPr>
          <w:rFonts w:hint="eastAsia" w:ascii="宋体" w:hAnsi="宋体" w:eastAsia="宋体" w:cs="MingLiU"/>
          <w:b/>
          <w:color w:val="000000"/>
          <w:kern w:val="0"/>
          <w:sz w:val="24"/>
          <w:szCs w:val="24"/>
          <w:lang w:val="zh-TW"/>
        </w:rPr>
        <w:t xml:space="preserve">     </w:t>
      </w:r>
      <w:r>
        <w:rPr>
          <w:rFonts w:hint="eastAsia" w:ascii="宋体" w:hAnsi="宋体" w:eastAsia="宋体" w:cs="MingLiU"/>
          <w:color w:val="000000"/>
          <w:kern w:val="0"/>
          <w:sz w:val="24"/>
          <w:szCs w:val="24"/>
          <w:lang w:val="zh-TW" w:eastAsia="zh-TW"/>
        </w:rPr>
        <w:t>其他约定事项</w:t>
      </w:r>
    </w:p>
    <w:p>
      <w:pPr>
        <w:ind w:firstLine="482" w:firstLineChars="201"/>
        <w:jc w:val="left"/>
        <w:rPr>
          <w:rFonts w:ascii="宋体" w:hAnsi="宋体" w:eastAsia="宋体" w:cs="Times New Roman"/>
          <w:kern w:val="0"/>
          <w:sz w:val="24"/>
          <w:szCs w:val="24"/>
        </w:rPr>
      </w:pPr>
      <w:r>
        <w:rPr>
          <w:rFonts w:hint="eastAsia" w:ascii="宋体" w:hAnsi="宋体" w:eastAsia="宋体" w:cs="MingLiU"/>
          <w:color w:val="000000"/>
          <w:kern w:val="0"/>
          <w:sz w:val="24"/>
          <w:szCs w:val="24"/>
          <w:lang w:val="zh-TW" w:eastAsia="zh-TW"/>
        </w:rPr>
        <w:t>未尽事宜，经旅游者和旅行社双方协商一致，可以列</w:t>
      </w:r>
      <w:r>
        <w:rPr>
          <w:rFonts w:hint="eastAsia" w:ascii="宋体" w:hAnsi="宋体" w:cs="MingLiU"/>
          <w:color w:val="000000"/>
          <w:kern w:val="0"/>
          <w:sz w:val="24"/>
          <w:szCs w:val="24"/>
          <w:lang w:val="zh-TW" w:eastAsia="zh-CN"/>
        </w:rPr>
        <w:t>入</w:t>
      </w:r>
      <w:r>
        <w:rPr>
          <w:rFonts w:hint="eastAsia" w:ascii="宋体" w:hAnsi="宋体" w:eastAsia="宋体" w:cs="MingLiU"/>
          <w:color w:val="000000"/>
          <w:kern w:val="0"/>
          <w:sz w:val="24"/>
          <w:szCs w:val="24"/>
          <w:lang w:val="zh-TW" w:eastAsia="zh-TW"/>
        </w:rPr>
        <w:t>补充条款。</w:t>
      </w:r>
    </w:p>
    <w:p>
      <w:pPr>
        <w:ind w:firstLine="482" w:firstLineChars="201"/>
        <w:jc w:val="left"/>
        <w:rPr>
          <w:rFonts w:ascii="宋体" w:hAnsi="宋体" w:eastAsia="宋体" w:cs="Times New Roman"/>
          <w:kern w:val="0"/>
          <w:sz w:val="24"/>
          <w:szCs w:val="24"/>
        </w:rPr>
      </w:pPr>
      <w:r>
        <w:rPr>
          <w:rFonts w:ascii="宋体" w:hAnsi="宋体" w:eastAsia="宋体" w:cs="MingLiU"/>
          <w:color w:val="000000"/>
          <w:kern w:val="0"/>
          <w:sz w:val="24"/>
          <w:szCs w:val="24"/>
          <w:lang w:val="zh-TW" w:eastAsia="zh-TW"/>
        </w:rPr>
        <w:t>(</w:t>
      </w:r>
      <w:r>
        <w:rPr>
          <w:rFonts w:hint="eastAsia" w:ascii="宋体" w:hAnsi="宋体" w:eastAsia="宋体" w:cs="MingLiU"/>
          <w:color w:val="000000"/>
          <w:kern w:val="0"/>
          <w:sz w:val="24"/>
          <w:szCs w:val="24"/>
          <w:lang w:val="zh-TW" w:eastAsia="zh-TW"/>
        </w:rPr>
        <w:t>如合同空间不够，可以附纸张贴于空白处，在连接处需双方盖章。</w:t>
      </w:r>
      <w:r>
        <w:rPr>
          <w:rFonts w:hint="eastAsia" w:ascii="宋体" w:hAnsi="宋体" w:eastAsia="宋体" w:cs="MingLiU"/>
          <w:color w:val="000000"/>
          <w:kern w:val="0"/>
          <w:sz w:val="24"/>
          <w:szCs w:val="24"/>
        </w:rPr>
        <w:t>）</w:t>
      </w:r>
    </w:p>
    <w:p>
      <w:pPr>
        <w:adjustRightInd w:val="0"/>
        <w:snapToGrid w:val="0"/>
        <w:spacing w:line="360" w:lineRule="auto"/>
        <w:ind w:right="50" w:rightChars="24"/>
        <w:rPr>
          <w:rFonts w:ascii="宋体" w:hAnsi="宋体" w:eastAsia="宋体" w:cs="MingLiU"/>
          <w:color w:val="000000"/>
          <w:kern w:val="0"/>
          <w:sz w:val="24"/>
          <w:szCs w:val="24"/>
          <w:u w:val="single"/>
          <w:lang w:val="zh-TW" w:eastAsia="zh-TW"/>
        </w:rPr>
      </w:pPr>
      <w:r>
        <w:rPr>
          <w:rFonts w:hint="eastAsia" w:ascii="宋体" w:hAnsi="宋体" w:eastAsia="宋体" w:cs="MingLiU"/>
          <w:color w:val="000000"/>
          <w:kern w:val="0"/>
          <w:sz w:val="24"/>
          <w:szCs w:val="24"/>
          <w:u w:val="single"/>
          <w:lang w:val="zh-TW" w:eastAsia="zh-TW"/>
        </w:rPr>
        <w:t xml:space="preserve">　1、保险理赔按保险公司的有关规定办理。　　　                                                 </w:t>
      </w:r>
    </w:p>
    <w:p>
      <w:pPr>
        <w:adjustRightInd w:val="0"/>
        <w:snapToGrid w:val="0"/>
        <w:spacing w:line="360" w:lineRule="auto"/>
        <w:ind w:right="50" w:rightChars="24"/>
        <w:rPr>
          <w:rFonts w:ascii="宋体" w:hAnsi="宋体" w:eastAsia="宋体" w:cs="MingLiU"/>
          <w:color w:val="000000"/>
          <w:kern w:val="0"/>
          <w:sz w:val="24"/>
          <w:szCs w:val="24"/>
          <w:u w:val="single"/>
          <w:lang w:val="zh-TW" w:eastAsia="zh-TW"/>
        </w:rPr>
      </w:pPr>
      <w:r>
        <w:rPr>
          <w:rFonts w:hint="eastAsia" w:ascii="宋体" w:hAnsi="宋体" w:eastAsia="宋体" w:cs="MingLiU"/>
          <w:color w:val="000000"/>
          <w:kern w:val="0"/>
          <w:sz w:val="24"/>
          <w:szCs w:val="24"/>
          <w:u w:val="single"/>
          <w:lang w:val="zh-TW" w:eastAsia="zh-TW"/>
        </w:rPr>
        <w:t xml:space="preserve">  2、如因不可抗力因素或政策性原因造成景点不能游览，只退还旅行社购买的团队门票，不承担由此造成的其它损失。                           　                          </w:t>
      </w:r>
    </w:p>
    <w:p>
      <w:pPr>
        <w:adjustRightInd w:val="0"/>
        <w:snapToGrid w:val="0"/>
        <w:spacing w:line="360" w:lineRule="auto"/>
        <w:ind w:right="50" w:rightChars="24"/>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u w:val="single"/>
          <w:lang w:val="zh-TW" w:eastAsia="zh-TW"/>
        </w:rPr>
        <w:t xml:space="preserve">  3、如游客在旅游行程过程中发生意外伤害，在旅行社无违约行为的前提下旅行社不承担责任。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 xml:space="preserve"> </w:t>
      </w:r>
    </w:p>
    <w:p>
      <w:pPr>
        <w:widowControl/>
        <w:spacing w:line="360" w:lineRule="auto"/>
        <w:jc w:val="left"/>
        <w:rPr>
          <w:rFonts w:ascii="宋体" w:hAnsi="宋体" w:eastAsia="宋体" w:cs="MingLiU"/>
          <w:color w:val="000000"/>
          <w:kern w:val="0"/>
          <w:sz w:val="24"/>
          <w:szCs w:val="24"/>
          <w:lang w:val="zh-TW"/>
        </w:rPr>
      </w:pPr>
    </w:p>
    <w:p>
      <w:pPr>
        <w:jc w:val="left"/>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旅游者代表签字（盖章）：</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 xml:space="preserve"> 出境社盖章：</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u w:val="single"/>
          <w:lang w:val="zh-TW"/>
        </w:rPr>
        <w:t xml:space="preserve">           </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证件号码：</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 xml:space="preserve"> 签约代表签字（盖章）：</w:t>
      </w:r>
      <w:r>
        <w:rPr>
          <w:rFonts w:hint="eastAsia" w:ascii="宋体" w:hAnsi="宋体" w:eastAsia="宋体" w:cs="MingLiU"/>
          <w:color w:val="000000"/>
          <w:kern w:val="0"/>
          <w:sz w:val="24"/>
          <w:szCs w:val="24"/>
          <w:u w:val="single"/>
          <w:lang w:val="zh-TW" w:eastAsia="zh-TW"/>
        </w:rPr>
        <w:t xml:space="preserve">                </w:t>
      </w:r>
    </w:p>
    <w:p>
      <w:pPr>
        <w:jc w:val="left"/>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住    址：</w:t>
      </w:r>
      <w:r>
        <w:rPr>
          <w:rFonts w:hint="eastAsia" w:ascii="宋体" w:hAnsi="宋体" w:eastAsia="宋体" w:cs="MingLiU"/>
          <w:color w:val="000000"/>
          <w:kern w:val="0"/>
          <w:sz w:val="24"/>
          <w:szCs w:val="24"/>
          <w:u w:val="single"/>
          <w:lang w:val="zh-TW" w:eastAsia="zh-TW"/>
        </w:rPr>
        <w:t>                    </w:t>
      </w:r>
      <w:r>
        <w:rPr>
          <w:rFonts w:hint="eastAsia" w:ascii="宋体" w:hAnsi="宋体" w:eastAsia="宋体" w:cs="MingLiU"/>
          <w:color w:val="000000"/>
          <w:kern w:val="0"/>
          <w:sz w:val="24"/>
          <w:szCs w:val="24"/>
          <w:lang w:val="zh-TW" w:eastAsia="zh-TW"/>
        </w:rPr>
        <w:t xml:space="preserve"> 营业地址：</w:t>
      </w:r>
      <w:r>
        <w:rPr>
          <w:rFonts w:hint="eastAsia" w:ascii="宋体" w:hAnsi="宋体" w:cs="MingLiU"/>
          <w:color w:val="000000"/>
          <w:kern w:val="0"/>
          <w:sz w:val="24"/>
          <w:szCs w:val="24"/>
          <w:u w:val="single"/>
          <w:lang w:val="en-US" w:eastAsia="zh-CN"/>
        </w:rPr>
        <w:t xml:space="preserve">                        </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联系电话：</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 xml:space="preserve"> 联系电话：</w:t>
      </w:r>
      <w:r>
        <w:rPr>
          <w:rFonts w:hint="eastAsia" w:ascii="宋体" w:hAnsi="宋体" w:eastAsia="宋体" w:cs="MingLiU"/>
          <w:color w:val="000000"/>
          <w:kern w:val="0"/>
          <w:sz w:val="24"/>
          <w:szCs w:val="24"/>
          <w:u w:val="single"/>
          <w:lang w:val="zh-TW" w:eastAsia="zh-TW"/>
        </w:rPr>
        <w:t xml:space="preserve">                   </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传    真：</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 xml:space="preserve"> 传    真：</w:t>
      </w:r>
      <w:r>
        <w:rPr>
          <w:rFonts w:hint="eastAsia" w:ascii="宋体" w:hAnsi="宋体" w:eastAsia="宋体" w:cs="MingLiU"/>
          <w:color w:val="000000"/>
          <w:kern w:val="0"/>
          <w:sz w:val="24"/>
          <w:szCs w:val="24"/>
          <w:u w:val="single"/>
          <w:lang w:val="zh-TW" w:eastAsia="zh-TW"/>
        </w:rPr>
        <w:t xml:space="preserve">                   </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邮    编：</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 xml:space="preserve"> 邮    编：</w:t>
      </w:r>
      <w:r>
        <w:rPr>
          <w:rFonts w:hint="eastAsia" w:ascii="宋体" w:hAnsi="宋体" w:eastAsia="宋体" w:cs="MingLiU"/>
          <w:color w:val="000000"/>
          <w:kern w:val="0"/>
          <w:sz w:val="24"/>
          <w:szCs w:val="24"/>
          <w:u w:val="single"/>
          <w:lang w:val="zh-TW" w:eastAsia="zh-TW"/>
        </w:rPr>
        <w:t xml:space="preserve">                   </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电子信箱：</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 xml:space="preserve"> 电子信箱：</w:t>
      </w:r>
      <w:r>
        <w:rPr>
          <w:rFonts w:hint="eastAsia" w:ascii="宋体" w:hAnsi="宋体" w:eastAsia="宋体" w:cs="MingLiU"/>
          <w:color w:val="000000"/>
          <w:kern w:val="0"/>
          <w:sz w:val="24"/>
          <w:szCs w:val="24"/>
          <w:u w:val="single"/>
          <w:lang w:val="zh-TW" w:eastAsia="zh-TW"/>
        </w:rPr>
        <w:t xml:space="preserve">                   </w:t>
      </w:r>
    </w:p>
    <w:p>
      <w:pPr>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签约日期</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年</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月</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 xml:space="preserve">日     </w:t>
      </w: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lang w:val="zh-TW" w:eastAsia="zh-TW"/>
        </w:rPr>
        <w:t>签约日期：</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年</w:t>
      </w:r>
      <w:r>
        <w:rPr>
          <w:rFonts w:hint="eastAsia" w:ascii="宋体" w:hAnsi="宋体" w:eastAsia="宋体" w:cs="MingLiU"/>
          <w:color w:val="000000"/>
          <w:kern w:val="0"/>
          <w:sz w:val="24"/>
          <w:szCs w:val="24"/>
          <w:u w:val="single"/>
          <w:lang w:val="zh-TW" w:eastAsia="zh-TW"/>
        </w:rPr>
        <w:t xml:space="preserve">  </w:t>
      </w:r>
      <w:r>
        <w:rPr>
          <w:rFonts w:hint="eastAsia" w:ascii="宋体" w:hAnsi="宋体" w:cs="MingLiU"/>
          <w:color w:val="000000"/>
          <w:kern w:val="0"/>
          <w:sz w:val="24"/>
          <w:szCs w:val="24"/>
          <w:u w:val="single"/>
          <w:lang w:val="en-US" w:eastAsia="zh-CN"/>
        </w:rPr>
        <w:t xml:space="preserve">  </w:t>
      </w:r>
      <w:r>
        <w:rPr>
          <w:rFonts w:hint="eastAsia" w:ascii="宋体" w:hAnsi="宋体" w:eastAsia="宋体" w:cs="MingLiU"/>
          <w:color w:val="000000"/>
          <w:kern w:val="0"/>
          <w:sz w:val="24"/>
          <w:szCs w:val="24"/>
          <w:lang w:val="zh-TW" w:eastAsia="zh-TW"/>
        </w:rPr>
        <w:t>月</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日</w:t>
      </w:r>
    </w:p>
    <w:p>
      <w:pPr>
        <w:tabs>
          <w:tab w:val="left" w:pos="5565"/>
        </w:tabs>
        <w:spacing w:line="380" w:lineRule="exact"/>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—8—</w:t>
      </w:r>
    </w:p>
    <w:p>
      <w:pPr>
        <w:tabs>
          <w:tab w:val="left" w:pos="5565"/>
        </w:tabs>
        <w:spacing w:line="380" w:lineRule="exact"/>
        <w:jc w:val="left"/>
        <w:rPr>
          <w:rFonts w:hint="eastAsia" w:ascii="宋体" w:hAnsi="宋体" w:eastAsia="宋体" w:cs="MingLiU"/>
          <w:color w:val="000000"/>
          <w:kern w:val="0"/>
          <w:sz w:val="24"/>
          <w:szCs w:val="24"/>
          <w:lang w:val="zh-TW" w:eastAsia="zh-TW"/>
        </w:rPr>
      </w:pPr>
    </w:p>
    <w:p>
      <w:pPr>
        <w:tabs>
          <w:tab w:val="left" w:pos="5565"/>
        </w:tabs>
        <w:spacing w:line="380" w:lineRule="exact"/>
        <w:jc w:val="left"/>
        <w:rPr>
          <w:rFonts w:ascii="宋体" w:hAnsi="宋体" w:eastAsia="宋体" w:cs="MingLiU"/>
          <w:color w:val="000000"/>
          <w:kern w:val="0"/>
          <w:sz w:val="24"/>
          <w:szCs w:val="24"/>
          <w:u w:val="single"/>
          <w:lang w:val="zh-TW"/>
        </w:rPr>
      </w:pPr>
      <w:r>
        <w:rPr>
          <w:rFonts w:hint="eastAsia" w:ascii="宋体" w:hAnsi="宋体" w:cs="MingLiU"/>
          <w:color w:val="000000"/>
          <w:kern w:val="0"/>
          <w:sz w:val="24"/>
          <w:szCs w:val="24"/>
          <w:lang w:val="en-US" w:eastAsia="zh-CN"/>
        </w:rPr>
        <w:t xml:space="preserve">    </w:t>
      </w:r>
      <w:r>
        <w:rPr>
          <w:rFonts w:hint="eastAsia" w:ascii="宋体" w:hAnsi="宋体" w:eastAsia="宋体" w:cs="MingLiU"/>
          <w:color w:val="000000"/>
          <w:kern w:val="0"/>
          <w:sz w:val="24"/>
          <w:szCs w:val="24"/>
          <w:lang w:val="zh-TW" w:eastAsia="zh-TW"/>
        </w:rPr>
        <w:t>签约地点：</w:t>
      </w:r>
      <w:r>
        <w:rPr>
          <w:rFonts w:hint="eastAsia" w:ascii="宋体" w:hAnsi="宋体" w:eastAsia="宋体" w:cs="MingLiU"/>
          <w:color w:val="000000"/>
          <w:kern w:val="0"/>
          <w:sz w:val="24"/>
          <w:szCs w:val="24"/>
          <w:u w:val="single"/>
          <w:lang w:val="zh-TW" w:eastAsia="zh-TW"/>
        </w:rPr>
        <w:t xml:space="preserve">           </w:t>
      </w:r>
    </w:p>
    <w:p>
      <w:pPr>
        <w:tabs>
          <w:tab w:val="left" w:pos="5565"/>
        </w:tabs>
        <w:spacing w:line="380" w:lineRule="exact"/>
        <w:jc w:val="left"/>
        <w:rPr>
          <w:rFonts w:ascii="宋体" w:hAnsi="宋体" w:eastAsia="宋体" w:cs="MingLiU"/>
          <w:color w:val="000000"/>
          <w:kern w:val="0"/>
          <w:sz w:val="24"/>
          <w:szCs w:val="24"/>
          <w:u w:val="single"/>
          <w:lang w:val="zh-TW"/>
        </w:rPr>
      </w:pPr>
      <w:r>
        <w:rPr>
          <w:rFonts w:hint="eastAsia" w:ascii="宋体" w:hAnsi="宋体" w:cs="MingLiU"/>
          <w:color w:val="000000"/>
          <w:kern w:val="0"/>
          <w:sz w:val="24"/>
          <w:szCs w:val="24"/>
          <w:lang w:val="en-US" w:eastAsia="zh-CN"/>
        </w:rPr>
        <w:t xml:space="preserve">    </w:t>
      </w:r>
      <w:r>
        <w:rPr>
          <w:rFonts w:hint="eastAsia" w:ascii="宋体" w:hAnsi="宋体" w:eastAsia="宋体" w:cs="MingLiU"/>
          <w:color w:val="000000"/>
          <w:kern w:val="0"/>
          <w:sz w:val="24"/>
          <w:szCs w:val="24"/>
          <w:lang w:val="zh-TW"/>
        </w:rPr>
        <w:t>旅行社</w:t>
      </w:r>
      <w:r>
        <w:rPr>
          <w:rFonts w:hint="eastAsia" w:ascii="宋体" w:hAnsi="宋体" w:eastAsia="宋体" w:cs="MingLiU"/>
          <w:color w:val="000000"/>
          <w:kern w:val="0"/>
          <w:sz w:val="24"/>
          <w:szCs w:val="24"/>
          <w:lang w:val="zh-TW" w:eastAsia="zh-TW"/>
        </w:rPr>
        <w:t xml:space="preserve">监督、投诉电话： </w:t>
      </w:r>
      <w:r>
        <w:rPr>
          <w:rFonts w:hint="eastAsia" w:ascii="宋体" w:hAnsi="宋体" w:eastAsia="宋体" w:cs="MingLiU"/>
          <w:color w:val="000000"/>
          <w:kern w:val="0"/>
          <w:sz w:val="24"/>
          <w:szCs w:val="24"/>
          <w:u w:val="single"/>
          <w:lang w:val="zh-TW" w:eastAsia="zh-TW"/>
        </w:rPr>
        <w:t>0371-65852339</w:t>
      </w:r>
    </w:p>
    <w:p>
      <w:pPr>
        <w:tabs>
          <w:tab w:val="left" w:pos="5565"/>
        </w:tabs>
        <w:spacing w:line="380" w:lineRule="exact"/>
        <w:jc w:val="center"/>
        <w:rPr>
          <w:rFonts w:ascii="宋体" w:hAnsi="宋体" w:eastAsia="宋体" w:cs="MingLiU"/>
          <w:color w:val="000000"/>
          <w:kern w:val="0"/>
          <w:sz w:val="24"/>
          <w:szCs w:val="24"/>
          <w:lang w:val="zh-TW"/>
        </w:rPr>
      </w:pPr>
    </w:p>
    <w:p>
      <w:pPr>
        <w:spacing w:line="0" w:lineRule="atLeast"/>
        <w:ind w:firstLine="480" w:firstLineChars="200"/>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u w:val="single"/>
          <w:lang w:val="zh-TW" w:eastAsia="zh-TW"/>
        </w:rPr>
        <w:t>河南</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省</w:t>
      </w:r>
      <w:r>
        <w:rPr>
          <w:rFonts w:hint="eastAsia" w:ascii="宋体" w:hAnsi="宋体" w:eastAsia="宋体" w:cs="MingLiU"/>
          <w:color w:val="000000"/>
          <w:kern w:val="0"/>
          <w:sz w:val="24"/>
          <w:szCs w:val="24"/>
          <w:u w:val="single"/>
          <w:lang w:val="zh-TW"/>
        </w:rPr>
        <w:t xml:space="preserve"> 郑州 </w:t>
      </w:r>
      <w:r>
        <w:rPr>
          <w:rFonts w:hint="eastAsia" w:ascii="宋体" w:hAnsi="宋体" w:eastAsia="宋体" w:cs="MingLiU"/>
          <w:color w:val="000000"/>
          <w:kern w:val="0"/>
          <w:sz w:val="24"/>
          <w:szCs w:val="24"/>
          <w:lang w:val="zh-TW" w:eastAsia="zh-TW"/>
        </w:rPr>
        <w:t>市旅游质监执法机构：</w:t>
      </w:r>
      <w:r>
        <w:rPr>
          <w:rFonts w:hint="eastAsia" w:ascii="宋体" w:hAnsi="宋体" w:eastAsia="宋体" w:cs="MingLiU"/>
          <w:color w:val="000000"/>
          <w:kern w:val="0"/>
          <w:sz w:val="24"/>
          <w:szCs w:val="24"/>
          <w:u w:val="single"/>
          <w:lang w:val="zh-TW" w:eastAsia="zh-TW"/>
        </w:rPr>
        <w:t>河南省旅游质量监督管理所</w:t>
      </w:r>
    </w:p>
    <w:p>
      <w:pPr>
        <w:spacing w:line="0" w:lineRule="atLeast"/>
        <w:ind w:firstLine="480" w:firstLineChars="200"/>
        <w:jc w:val="left"/>
        <w:rPr>
          <w:rFonts w:ascii="宋体" w:hAnsi="宋体" w:eastAsia="宋体" w:cs="MingLiU"/>
          <w:color w:val="000000"/>
          <w:kern w:val="0"/>
          <w:sz w:val="24"/>
          <w:szCs w:val="24"/>
          <w:u w:val="single"/>
          <w:lang w:val="zh-TW"/>
        </w:rPr>
      </w:pPr>
      <w:r>
        <w:rPr>
          <w:rFonts w:hint="eastAsia" w:ascii="宋体" w:hAnsi="宋体" w:eastAsia="宋体" w:cs="MingLiU"/>
          <w:color w:val="000000"/>
          <w:kern w:val="0"/>
          <w:sz w:val="24"/>
          <w:szCs w:val="24"/>
          <w:lang w:val="zh-TW" w:eastAsia="zh-TW"/>
        </w:rPr>
        <w:t>投诉电话：</w:t>
      </w:r>
      <w:r>
        <w:rPr>
          <w:rFonts w:hint="eastAsia" w:ascii="宋体" w:hAnsi="宋体" w:eastAsia="宋体" w:cs="MingLiU"/>
          <w:color w:val="000000"/>
          <w:kern w:val="0"/>
          <w:sz w:val="24"/>
          <w:szCs w:val="24"/>
          <w:u w:val="single"/>
          <w:lang w:val="zh-TW" w:eastAsia="zh-TW"/>
        </w:rPr>
        <w:t xml:space="preserve"> 0371-65506775</w:t>
      </w:r>
      <w:r>
        <w:rPr>
          <w:rFonts w:hint="eastAsia" w:ascii="宋体" w:hAnsi="宋体" w:eastAsia="宋体" w:cs="MingLiU"/>
          <w:color w:val="000000"/>
          <w:kern w:val="0"/>
          <w:sz w:val="24"/>
          <w:szCs w:val="24"/>
          <w:u w:val="single"/>
          <w:lang w:val="zh-TW"/>
        </w:rPr>
        <w:t xml:space="preserve">         </w:t>
      </w:r>
    </w:p>
    <w:p>
      <w:pPr>
        <w:spacing w:line="0" w:lineRule="atLeast"/>
        <w:ind w:firstLine="480" w:firstLineChars="200"/>
        <w:jc w:val="left"/>
        <w:rPr>
          <w:rFonts w:ascii="宋体" w:hAnsi="宋体" w:eastAsia="宋体" w:cs="MingLiU"/>
          <w:color w:val="000000"/>
          <w:kern w:val="0"/>
          <w:sz w:val="24"/>
          <w:szCs w:val="24"/>
          <w:u w:val="single"/>
          <w:lang w:val="zh-TW"/>
        </w:rPr>
      </w:pPr>
      <w:r>
        <w:rPr>
          <w:rFonts w:hint="eastAsia" w:ascii="宋体" w:hAnsi="宋体" w:eastAsia="宋体" w:cs="MingLiU"/>
          <w:color w:val="000000"/>
          <w:kern w:val="0"/>
          <w:sz w:val="24"/>
          <w:szCs w:val="24"/>
          <w:lang w:val="zh-TW" w:eastAsia="zh-TW"/>
        </w:rPr>
        <w:t>电子邮箱：</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u w:val="single"/>
          <w:lang w:val="zh-TW"/>
        </w:rPr>
        <w:t xml:space="preserve">             </w:t>
      </w:r>
    </w:p>
    <w:p>
      <w:pPr>
        <w:spacing w:line="0" w:lineRule="atLeast"/>
        <w:ind w:firstLine="480" w:firstLineChars="200"/>
        <w:jc w:val="left"/>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地    址：</w:t>
      </w:r>
      <w:r>
        <w:rPr>
          <w:rFonts w:hint="eastAsia" w:ascii="宋体" w:hAnsi="宋体" w:eastAsia="宋体" w:cs="MingLiU"/>
          <w:color w:val="000000"/>
          <w:kern w:val="0"/>
          <w:sz w:val="24"/>
          <w:szCs w:val="24"/>
          <w:u w:val="single"/>
          <w:lang w:val="zh-TW" w:eastAsia="zh-TW"/>
        </w:rPr>
        <w:t xml:space="preserve"> 郑州市金水区政三街一号</w:t>
      </w:r>
    </w:p>
    <w:p>
      <w:pPr>
        <w:spacing w:line="0" w:lineRule="atLeast"/>
        <w:ind w:firstLine="480" w:firstLineChars="200"/>
        <w:jc w:val="left"/>
        <w:rPr>
          <w:rFonts w:ascii="宋体" w:hAnsi="宋体" w:eastAsia="宋体" w:cs="MingLiU"/>
          <w:color w:val="000000"/>
          <w:kern w:val="0"/>
          <w:sz w:val="24"/>
          <w:szCs w:val="24"/>
          <w:u w:val="single"/>
          <w:lang w:val="zh-TW"/>
        </w:rPr>
      </w:pPr>
      <w:r>
        <w:rPr>
          <w:rFonts w:hint="eastAsia" w:ascii="宋体" w:hAnsi="宋体" w:eastAsia="宋体" w:cs="MingLiU"/>
          <w:color w:val="000000"/>
          <w:kern w:val="0"/>
          <w:sz w:val="24"/>
          <w:szCs w:val="24"/>
          <w:lang w:val="zh-TW" w:eastAsia="zh-TW"/>
        </w:rPr>
        <w:t>邮    编：</w:t>
      </w:r>
      <w:r>
        <w:rPr>
          <w:rFonts w:hint="eastAsia" w:ascii="宋体" w:hAnsi="宋体" w:eastAsia="宋体" w:cs="MingLiU"/>
          <w:color w:val="000000"/>
          <w:kern w:val="0"/>
          <w:sz w:val="24"/>
          <w:szCs w:val="24"/>
          <w:u w:val="single"/>
          <w:lang w:val="zh-TW" w:eastAsia="zh-TW"/>
        </w:rPr>
        <w:t xml:space="preserve"> 450003</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u w:val="single"/>
          <w:lang w:val="zh-TW" w:eastAsia="zh-TW"/>
        </w:rPr>
        <w:t xml:space="preserve"> </w:t>
      </w: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spacing w:line="0" w:lineRule="atLeast"/>
        <w:ind w:firstLine="480" w:firstLineChars="200"/>
        <w:jc w:val="left"/>
        <w:rPr>
          <w:rFonts w:ascii="宋体" w:hAnsi="宋体" w:eastAsia="宋体" w:cs="MingLiU"/>
          <w:color w:val="000000"/>
          <w:kern w:val="0"/>
          <w:sz w:val="24"/>
          <w:szCs w:val="24"/>
          <w:u w:val="single"/>
          <w:lang w:val="zh-TW"/>
        </w:rPr>
      </w:pPr>
    </w:p>
    <w:p>
      <w:pPr>
        <w:ind w:firstLine="485" w:firstLineChars="202"/>
        <w:jc w:val="right"/>
        <w:rPr>
          <w:rFonts w:ascii="宋体" w:hAnsi="宋体" w:eastAsia="宋体" w:cs="MingLiU"/>
          <w:color w:val="000000"/>
          <w:kern w:val="0"/>
          <w:sz w:val="24"/>
          <w:szCs w:val="24"/>
        </w:rPr>
      </w:pPr>
      <w:r>
        <w:rPr>
          <w:rFonts w:hint="eastAsia" w:ascii="宋体" w:hAnsi="宋体" w:eastAsia="宋体" w:cs="MingLiU"/>
          <w:color w:val="000000"/>
          <w:kern w:val="0"/>
          <w:sz w:val="24"/>
          <w:szCs w:val="24"/>
        </w:rPr>
        <w:t>-8-</w:t>
      </w:r>
    </w:p>
    <w:p>
      <w:pPr>
        <w:ind w:firstLine="485" w:firstLineChars="202"/>
        <w:jc w:val="left"/>
        <w:rPr>
          <w:rFonts w:ascii="宋体" w:hAnsi="宋体" w:eastAsia="宋体" w:cs="MingLiU"/>
          <w:color w:val="000000"/>
          <w:kern w:val="0"/>
          <w:sz w:val="24"/>
          <w:szCs w:val="24"/>
        </w:rPr>
      </w:pPr>
      <w:r>
        <w:rPr>
          <w:rFonts w:hint="eastAsia" w:ascii="宋体" w:hAnsi="宋体" w:eastAsia="宋体" w:cs="MingLiU"/>
          <w:color w:val="000000"/>
          <w:kern w:val="0"/>
          <w:sz w:val="24"/>
          <w:szCs w:val="24"/>
        </w:rPr>
        <w:t>附件1：</w:t>
      </w:r>
    </w:p>
    <w:p>
      <w:pPr>
        <w:jc w:val="center"/>
        <w:rPr>
          <w:rFonts w:ascii="宋体" w:hAnsi="宋体" w:eastAsia="宋体" w:cs="Times New Roman"/>
          <w:b/>
          <w:kern w:val="0"/>
          <w:sz w:val="52"/>
          <w:szCs w:val="52"/>
        </w:rPr>
      </w:pPr>
      <w:r>
        <w:rPr>
          <w:rFonts w:hint="eastAsia" w:ascii="宋体" w:hAnsi="宋体" w:eastAsia="宋体" w:cs="MingLiU"/>
          <w:b/>
          <w:color w:val="000000"/>
          <w:kern w:val="0"/>
          <w:sz w:val="52"/>
          <w:szCs w:val="52"/>
          <w:lang w:val="zh-TW" w:eastAsia="zh-TW"/>
        </w:rPr>
        <w:t>旅</w:t>
      </w:r>
      <w:r>
        <w:rPr>
          <w:rFonts w:hint="eastAsia" w:ascii="宋体" w:hAnsi="宋体" w:eastAsia="宋体" w:cs="MingLiU"/>
          <w:b/>
          <w:color w:val="000000"/>
          <w:kern w:val="0"/>
          <w:sz w:val="52"/>
          <w:szCs w:val="52"/>
          <w:lang w:val="zh-TW"/>
        </w:rPr>
        <w:t xml:space="preserve"> </w:t>
      </w:r>
      <w:r>
        <w:rPr>
          <w:rFonts w:hint="eastAsia" w:ascii="宋体" w:hAnsi="宋体" w:eastAsia="宋体" w:cs="MingLiU"/>
          <w:b/>
          <w:color w:val="000000"/>
          <w:kern w:val="0"/>
          <w:sz w:val="52"/>
          <w:szCs w:val="52"/>
          <w:lang w:val="zh-TW" w:eastAsia="zh-TW"/>
        </w:rPr>
        <w:t>游</w:t>
      </w:r>
      <w:r>
        <w:rPr>
          <w:rFonts w:hint="eastAsia" w:ascii="宋体" w:hAnsi="宋体" w:eastAsia="宋体" w:cs="MingLiU"/>
          <w:b/>
          <w:color w:val="000000"/>
          <w:kern w:val="0"/>
          <w:sz w:val="52"/>
          <w:szCs w:val="52"/>
          <w:lang w:val="zh-TW"/>
        </w:rPr>
        <w:t xml:space="preserve"> </w:t>
      </w:r>
      <w:r>
        <w:rPr>
          <w:rFonts w:hint="eastAsia" w:ascii="宋体" w:hAnsi="宋体" w:eastAsia="宋体" w:cs="MingLiU"/>
          <w:b/>
          <w:color w:val="000000"/>
          <w:kern w:val="0"/>
          <w:sz w:val="52"/>
          <w:szCs w:val="52"/>
          <w:lang w:val="zh-TW" w:eastAsia="zh-TW"/>
        </w:rPr>
        <w:t>报</w:t>
      </w:r>
      <w:r>
        <w:rPr>
          <w:rFonts w:hint="eastAsia" w:ascii="宋体" w:hAnsi="宋体" w:eastAsia="宋体" w:cs="MingLiU"/>
          <w:b/>
          <w:color w:val="000000"/>
          <w:kern w:val="0"/>
          <w:sz w:val="52"/>
          <w:szCs w:val="52"/>
          <w:lang w:val="zh-TW"/>
        </w:rPr>
        <w:t xml:space="preserve"> </w:t>
      </w:r>
      <w:r>
        <w:rPr>
          <w:rFonts w:hint="eastAsia" w:ascii="宋体" w:hAnsi="宋体" w:eastAsia="宋体" w:cs="MingLiU"/>
          <w:b/>
          <w:color w:val="000000"/>
          <w:kern w:val="0"/>
          <w:sz w:val="52"/>
          <w:szCs w:val="52"/>
          <w:lang w:val="zh-TW" w:eastAsia="zh-TW"/>
        </w:rPr>
        <w:t>名</w:t>
      </w:r>
      <w:r>
        <w:rPr>
          <w:rFonts w:hint="eastAsia" w:ascii="宋体" w:hAnsi="宋体" w:eastAsia="宋体" w:cs="MingLiU"/>
          <w:b/>
          <w:color w:val="000000"/>
          <w:kern w:val="0"/>
          <w:sz w:val="52"/>
          <w:szCs w:val="52"/>
          <w:lang w:val="zh-TW"/>
        </w:rPr>
        <w:t xml:space="preserve"> </w:t>
      </w:r>
      <w:r>
        <w:rPr>
          <w:rFonts w:hint="eastAsia" w:ascii="宋体" w:hAnsi="宋体" w:eastAsia="宋体" w:cs="MingLiU"/>
          <w:b/>
          <w:color w:val="000000"/>
          <w:kern w:val="0"/>
          <w:sz w:val="52"/>
          <w:szCs w:val="52"/>
          <w:lang w:val="zh-TW" w:eastAsia="zh-TW"/>
        </w:rPr>
        <w:t>表</w:t>
      </w:r>
    </w:p>
    <w:p>
      <w:pPr>
        <w:jc w:val="left"/>
        <w:rPr>
          <w:rFonts w:ascii="宋体" w:hAnsi="宋体" w:eastAsia="宋体" w:cs="Times New Roman"/>
          <w:b/>
          <w:kern w:val="0"/>
          <w:sz w:val="36"/>
          <w:szCs w:val="36"/>
        </w:rPr>
      </w:pPr>
      <w:r>
        <w:rPr>
          <w:rFonts w:hint="eastAsia" w:ascii="宋体" w:hAnsi="宋体" w:eastAsia="宋体" w:cs="MingLiU"/>
          <w:color w:val="000000"/>
          <w:kern w:val="0"/>
          <w:sz w:val="24"/>
          <w:szCs w:val="24"/>
          <w:lang w:val="zh-TW" w:eastAsia="zh-TW"/>
        </w:rPr>
        <w:t>旅游线路及编号</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旅游者出团时间意向</w:t>
      </w:r>
      <w:r>
        <w:rPr>
          <w:rFonts w:hint="eastAsia" w:ascii="宋体" w:hAnsi="宋体" w:eastAsia="宋体" w:cs="MingLiU"/>
          <w:color w:val="000000"/>
          <w:kern w:val="0"/>
          <w:sz w:val="24"/>
          <w:szCs w:val="24"/>
          <w:u w:val="single"/>
          <w:lang w:val="zh-TW"/>
        </w:rPr>
        <w:t xml:space="preserve">                        </w:t>
      </w:r>
    </w:p>
    <w:tbl>
      <w:tblPr>
        <w:tblStyle w:val="6"/>
        <w:tblW w:w="960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54"/>
        <w:gridCol w:w="544"/>
        <w:gridCol w:w="850"/>
        <w:gridCol w:w="72"/>
        <w:gridCol w:w="901"/>
        <w:gridCol w:w="1071"/>
        <w:gridCol w:w="293"/>
        <w:gridCol w:w="46"/>
        <w:gridCol w:w="720"/>
        <w:gridCol w:w="119"/>
        <w:gridCol w:w="889"/>
        <w:gridCol w:w="78"/>
        <w:gridCol w:w="1198"/>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姓 名</w:t>
            </w:r>
          </w:p>
        </w:tc>
        <w:tc>
          <w:tcPr>
            <w:tcW w:w="146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w:t>
            </w:r>
          </w:p>
        </w:tc>
        <w:tc>
          <w:tcPr>
            <w:tcW w:w="901"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性别</w:t>
            </w:r>
          </w:p>
        </w:tc>
        <w:tc>
          <w:tcPr>
            <w:tcW w:w="1410"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民族</w:t>
            </w:r>
          </w:p>
        </w:tc>
        <w:tc>
          <w:tcPr>
            <w:tcW w:w="108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w:t>
            </w: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出生日期</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jc w:val="center"/>
        </w:trPr>
        <w:tc>
          <w:tcPr>
            <w:tcW w:w="152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身份证号码</w:t>
            </w:r>
          </w:p>
        </w:tc>
        <w:tc>
          <w:tcPr>
            <w:tcW w:w="2894"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w:t>
            </w:r>
          </w:p>
        </w:tc>
        <w:tc>
          <w:tcPr>
            <w:tcW w:w="1178"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联系电话</w:t>
            </w:r>
          </w:p>
        </w:tc>
        <w:tc>
          <w:tcPr>
            <w:tcW w:w="4008"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3" w:hRule="atLeast"/>
          <w:jc w:val="center"/>
        </w:trPr>
        <w:tc>
          <w:tcPr>
            <w:tcW w:w="152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身体状况</w:t>
            </w:r>
          </w:p>
        </w:tc>
        <w:tc>
          <w:tcPr>
            <w:tcW w:w="8080"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等几人身体健康，适宜随团出游，无突发病史</w:t>
            </w:r>
          </w:p>
          <w:p>
            <w:pPr>
              <w:tabs>
                <w:tab w:val="left" w:pos="5565"/>
              </w:tabs>
              <w:spacing w:line="360" w:lineRule="auto"/>
              <w:ind w:firstLine="360" w:firstLineChars="150"/>
              <w:rPr>
                <w:rFonts w:ascii="宋体" w:hAnsi="宋体" w:eastAsia="宋体" w:cs="MingLiU"/>
                <w:color w:val="000000"/>
                <w:kern w:val="0"/>
                <w:sz w:val="24"/>
                <w:szCs w:val="24"/>
                <w:lang w:val="zh-TW" w:eastAsia="zh-TW"/>
              </w:rPr>
            </w:pPr>
          </w:p>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需注明身体情况是否适宜出游、有无突发病史、有无药物过敏史；是否身体残疾，是否为妊娠中妇女，是否为精神疾病等健康受损情形，旅行社在接受旅游者报名后在合理范围内给予特别关照，所需费用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30" w:hRule="atLeast"/>
          <w:jc w:val="center"/>
        </w:trPr>
        <w:tc>
          <w:tcPr>
            <w:tcW w:w="9606" w:type="dxa"/>
            <w:gridSpan w:val="15"/>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旅游者全部同行人名单及分房要求（所列同行人均视为旅游者要求必须同时安排出团）：</w:t>
            </w:r>
          </w:p>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与</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同住，</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与</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同住，</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与</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同住，</w:t>
            </w:r>
          </w:p>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与</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同住，</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与</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同住，</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与</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同住，</w:t>
            </w:r>
          </w:p>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为单男/单女需要安排与他人同住，</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不占床位，</w:t>
            </w:r>
          </w:p>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全程要求入住单间（应当补交房费差额）。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63" w:hRule="atLeast"/>
          <w:jc w:val="center"/>
        </w:trPr>
        <w:tc>
          <w:tcPr>
            <w:tcW w:w="9606" w:type="dxa"/>
            <w:gridSpan w:val="15"/>
            <w:tcBorders>
              <w:top w:val="single" w:color="auto" w:sz="4" w:space="0"/>
              <w:left w:val="single" w:color="auto" w:sz="4" w:space="0"/>
              <w:bottom w:val="single" w:color="auto" w:sz="4" w:space="0"/>
              <w:right w:val="single" w:color="auto" w:sz="4" w:space="0"/>
            </w:tcBorders>
            <w:vAlign w:val="top"/>
          </w:tcPr>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其他补充约定：</w:t>
            </w:r>
          </w:p>
          <w:p>
            <w:pPr>
              <w:tabs>
                <w:tab w:val="left" w:pos="5565"/>
              </w:tabs>
              <w:spacing w:line="360" w:lineRule="auto"/>
              <w:rPr>
                <w:rFonts w:ascii="宋体" w:hAnsi="宋体" w:eastAsia="宋体" w:cs="MingLiU"/>
                <w:color w:val="000000"/>
                <w:kern w:val="0"/>
                <w:sz w:val="24"/>
                <w:szCs w:val="24"/>
                <w:lang w:val="zh-TW" w:eastAsia="zh-TW"/>
              </w:rPr>
            </w:pPr>
          </w:p>
          <w:p>
            <w:pPr>
              <w:spacing w:line="360" w:lineRule="auto"/>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eastAsia="zh-TW"/>
              </w:rPr>
              <w:t>如果在旅游途中游客患病产生的治疗费用和相关费用以及因患病产生的一切后果旅行社不承担任何责任</w:t>
            </w:r>
            <w:r>
              <w:rPr>
                <w:rFonts w:hint="eastAsia" w:ascii="宋体" w:hAnsi="宋体" w:eastAsia="宋体" w:cs="MingLiU"/>
                <w:color w:val="000000"/>
                <w:kern w:val="0"/>
                <w:sz w:val="24"/>
                <w:szCs w:val="24"/>
                <w:lang w:val="zh-TW"/>
              </w:rPr>
              <w:t>。</w:t>
            </w:r>
          </w:p>
          <w:p>
            <w:pPr>
              <w:tabs>
                <w:tab w:val="left" w:pos="5565"/>
              </w:tabs>
              <w:spacing w:line="360" w:lineRule="auto"/>
              <w:rPr>
                <w:rFonts w:ascii="宋体" w:hAnsi="宋体" w:eastAsia="宋体" w:cs="MingLiU"/>
                <w:color w:val="000000"/>
                <w:kern w:val="0"/>
                <w:sz w:val="24"/>
                <w:szCs w:val="24"/>
                <w:lang w:val="zh-TW" w:eastAsia="zh-TW"/>
              </w:rPr>
            </w:pPr>
          </w:p>
          <w:p>
            <w:pPr>
              <w:tabs>
                <w:tab w:val="left" w:pos="5565"/>
              </w:tabs>
              <w:spacing w:line="360" w:lineRule="auto"/>
              <w:rPr>
                <w:rFonts w:ascii="宋体" w:hAnsi="宋体" w:eastAsia="宋体" w:cs="MingLiU"/>
                <w:color w:val="000000"/>
                <w:kern w:val="0"/>
                <w:sz w:val="24"/>
                <w:szCs w:val="24"/>
                <w:lang w:val="zh-TW" w:eastAsia="zh-TW"/>
              </w:rPr>
            </w:pPr>
          </w:p>
          <w:p>
            <w:pPr>
              <w:tabs>
                <w:tab w:val="left" w:pos="5565"/>
              </w:tabs>
              <w:spacing w:line="360" w:lineRule="auto"/>
              <w:ind w:firstLine="480" w:firstLineChars="200"/>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 xml:space="preserve">            </w:t>
            </w:r>
          </w:p>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旅游者确认签名（盖章）：</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 xml:space="preserve">        </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u w:val="single"/>
                <w:lang w:val="zh-TW" w:eastAsia="zh-TW"/>
              </w:rPr>
              <w:t xml:space="preserve">   </w:t>
            </w:r>
            <w:r>
              <w:rPr>
                <w:rFonts w:hint="eastAsia" w:ascii="宋体" w:hAnsi="宋体" w:eastAsia="宋体" w:cs="MingLiU"/>
                <w:color w:val="000000"/>
                <w:kern w:val="0"/>
                <w:sz w:val="24"/>
                <w:szCs w:val="24"/>
                <w:lang w:val="zh-TW" w:eastAsia="zh-TW"/>
              </w:rPr>
              <w:t>年</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月</w:t>
            </w:r>
            <w:r>
              <w:rPr>
                <w:rFonts w:hint="eastAsia" w:ascii="宋体" w:hAnsi="宋体" w:eastAsia="宋体" w:cs="MingLiU"/>
                <w:color w:val="000000"/>
                <w:kern w:val="0"/>
                <w:sz w:val="24"/>
                <w:szCs w:val="24"/>
                <w:u w:val="single"/>
                <w:lang w:val="zh-TW"/>
              </w:rPr>
              <w:t xml:space="preserve">     </w:t>
            </w:r>
            <w:r>
              <w:rPr>
                <w:rFonts w:hint="eastAsia" w:ascii="宋体" w:hAnsi="宋体" w:eastAsia="宋体" w:cs="MingLiU"/>
                <w:color w:val="000000"/>
                <w:kern w:val="0"/>
                <w:sz w:val="24"/>
                <w:szCs w:val="24"/>
                <w:lang w:val="zh-TW" w:eastAsia="zh-TW"/>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备注</w:t>
            </w:r>
          </w:p>
        </w:tc>
        <w:tc>
          <w:tcPr>
            <w:tcW w:w="8778" w:type="dxa"/>
            <w:gridSpan w:val="1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（年龄低于18周岁，需要提交家长书面同意出行书）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9606" w:type="dxa"/>
            <w:gridSpan w:val="15"/>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以  下 各  栏  由  旅  行 社  工  作  人  员  填  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jc w:val="center"/>
        </w:trPr>
        <w:tc>
          <w:tcPr>
            <w:tcW w:w="2376"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服务网点名称</w:t>
            </w:r>
          </w:p>
        </w:tc>
        <w:tc>
          <w:tcPr>
            <w:tcW w:w="2337"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rPr>
            </w:pPr>
            <w:bookmarkStart w:id="1" w:name="_GoBack"/>
            <w:bookmarkEnd w:id="1"/>
          </w:p>
        </w:tc>
        <w:tc>
          <w:tcPr>
            <w:tcW w:w="1774"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eastAsia="zh-TW"/>
              </w:rPr>
            </w:pPr>
            <w:r>
              <w:rPr>
                <w:rFonts w:hint="eastAsia" w:ascii="宋体" w:hAnsi="宋体" w:eastAsia="宋体" w:cs="MingLiU"/>
                <w:color w:val="000000"/>
                <w:kern w:val="0"/>
                <w:sz w:val="24"/>
                <w:szCs w:val="24"/>
                <w:lang w:val="zh-TW" w:eastAsia="zh-TW"/>
              </w:rPr>
              <w:t>旅行社经办人</w:t>
            </w:r>
          </w:p>
        </w:tc>
        <w:tc>
          <w:tcPr>
            <w:tcW w:w="3119"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jc w:val="center"/>
              <w:rPr>
                <w:rFonts w:ascii="宋体" w:hAnsi="宋体" w:eastAsia="宋体" w:cs="MingLiU"/>
                <w:color w:val="000000"/>
                <w:kern w:val="0"/>
                <w:sz w:val="24"/>
                <w:szCs w:val="24"/>
                <w:lang w:val="zh-TW"/>
              </w:rPr>
            </w:pPr>
            <w:r>
              <w:rPr>
                <w:rFonts w:hint="eastAsia" w:ascii="宋体" w:hAnsi="宋体" w:eastAsia="宋体" w:cs="MingLiU"/>
                <w:color w:val="000000"/>
                <w:kern w:val="0"/>
                <w:sz w:val="24"/>
                <w:szCs w:val="24"/>
                <w:lang w:val="zh-TW"/>
              </w:rPr>
              <w:t xml:space="preserve"> </w:t>
            </w:r>
          </w:p>
        </w:tc>
      </w:tr>
    </w:tbl>
    <w:p>
      <w:pPr>
        <w:jc w:val="left"/>
        <w:rPr>
          <w:rFonts w:ascii="宋体" w:hAnsi="宋体" w:eastAsia="宋体" w:cs="MingLiU"/>
          <w:color w:val="000000"/>
          <w:spacing w:val="-10"/>
          <w:kern w:val="0"/>
          <w:sz w:val="24"/>
          <w:szCs w:val="24"/>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ind w:firstLine="424" w:firstLineChars="202"/>
        <w:jc w:val="left"/>
        <w:rPr>
          <w:rFonts w:ascii="宋体" w:hAnsi="宋体" w:eastAsia="宋体" w:cs="MingLiU"/>
          <w:color w:val="000000"/>
          <w:kern w:val="0"/>
          <w:szCs w:val="21"/>
        </w:rPr>
      </w:pPr>
      <w:r>
        <w:rPr>
          <w:rFonts w:hint="eastAsia" w:ascii="宋体" w:hAnsi="宋体" w:eastAsia="宋体" w:cs="MingLiU"/>
          <w:color w:val="000000"/>
          <w:kern w:val="0"/>
          <w:szCs w:val="21"/>
        </w:rPr>
        <w:t>附件2：</w:t>
      </w:r>
    </w:p>
    <w:p>
      <w:pPr>
        <w:jc w:val="center"/>
        <w:rPr>
          <w:rFonts w:ascii="宋体" w:hAnsi="宋体" w:eastAsia="宋体" w:cs="Times New Roman"/>
          <w:b/>
          <w:kern w:val="0"/>
          <w:sz w:val="52"/>
          <w:szCs w:val="52"/>
        </w:rPr>
      </w:pPr>
      <w:r>
        <w:rPr>
          <w:rFonts w:hint="eastAsia" w:ascii="宋体" w:hAnsi="宋体" w:eastAsia="宋体" w:cs="MingLiU"/>
          <w:b/>
          <w:color w:val="000000"/>
          <w:kern w:val="0"/>
          <w:sz w:val="52"/>
          <w:szCs w:val="52"/>
          <w:lang w:val="zh-TW"/>
        </w:rPr>
        <w:t>带团号的《旅游行程安排单》</w:t>
      </w: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eastAsia="宋体" w:cs="MingLiU"/>
          <w:color w:val="000000"/>
          <w:spacing w:val="-10"/>
          <w:kern w:val="0"/>
          <w:szCs w:val="21"/>
          <w:lang w:val="zh-TW"/>
        </w:rPr>
      </w:pPr>
    </w:p>
    <w:p>
      <w:pPr>
        <w:jc w:val="left"/>
        <w:rPr>
          <w:rFonts w:ascii="宋体" w:hAnsi="宋体" w:cs="MingLiU"/>
          <w:color w:val="000000"/>
          <w:spacing w:val="-10"/>
          <w:kern w:val="0"/>
          <w:szCs w:val="21"/>
          <w:lang w:val="zh-TW"/>
        </w:rPr>
      </w:pPr>
    </w:p>
    <w:p>
      <w:pPr>
        <w:jc w:val="left"/>
        <w:rPr>
          <w:rFonts w:ascii="宋体" w:hAnsi="宋体" w:cs="MingLiU"/>
          <w:color w:val="000000"/>
          <w:spacing w:val="-10"/>
          <w:kern w:val="0"/>
          <w:szCs w:val="21"/>
          <w:lang w:val="zh-TW"/>
        </w:rPr>
      </w:pPr>
    </w:p>
    <w:p>
      <w:pPr>
        <w:jc w:val="left"/>
        <w:rPr>
          <w:rFonts w:ascii="宋体" w:hAnsi="宋体" w:cs="MingLiU"/>
          <w:color w:val="000000"/>
          <w:spacing w:val="-10"/>
          <w:kern w:val="0"/>
          <w:szCs w:val="21"/>
          <w:lang w:val="zh-TW"/>
        </w:rPr>
      </w:pPr>
    </w:p>
    <w:p>
      <w:pPr>
        <w:jc w:val="left"/>
        <w:rPr>
          <w:rFonts w:ascii="宋体" w:hAnsi="宋体" w:cs="MingLiU"/>
          <w:color w:val="000000"/>
          <w:spacing w:val="-10"/>
          <w:kern w:val="0"/>
          <w:sz w:val="24"/>
          <w:szCs w:val="24"/>
          <w:lang w:val="zh-TW"/>
        </w:rPr>
      </w:pPr>
      <w:r>
        <w:rPr>
          <w:rFonts w:hint="eastAsia" w:ascii="宋体" w:hAnsi="宋体" w:cs="MingLiU"/>
          <w:color w:val="000000"/>
          <w:spacing w:val="-10"/>
          <w:kern w:val="0"/>
          <w:sz w:val="24"/>
          <w:szCs w:val="24"/>
          <w:lang w:val="zh-TW"/>
        </w:rPr>
        <w:t>旅游者：（代表人签字）                              旅行社：（盖章）</w:t>
      </w:r>
    </w:p>
    <w:p>
      <w:pPr>
        <w:jc w:val="left"/>
        <w:rPr>
          <w:rFonts w:ascii="宋体" w:hAnsi="宋体" w:cs="MingLiU"/>
          <w:color w:val="000000"/>
          <w:spacing w:val="-10"/>
          <w:kern w:val="0"/>
          <w:sz w:val="24"/>
          <w:szCs w:val="24"/>
          <w:lang w:val="zh-TW"/>
        </w:rPr>
      </w:pPr>
      <w:r>
        <w:rPr>
          <w:rFonts w:hint="eastAsia" w:ascii="宋体" w:hAnsi="宋体" w:cs="MingLiU"/>
          <w:color w:val="000000"/>
          <w:spacing w:val="-10"/>
          <w:kern w:val="0"/>
          <w:sz w:val="24"/>
          <w:szCs w:val="24"/>
          <w:lang w:val="zh-TW"/>
        </w:rPr>
        <w:t xml:space="preserve">                                                      经办人：（签字）</w:t>
      </w:r>
    </w:p>
    <w:p>
      <w:pPr>
        <w:jc w:val="left"/>
        <w:rPr>
          <w:rFonts w:ascii="宋体" w:hAnsi="宋体" w:cs="MingLiU"/>
          <w:color w:val="000000"/>
          <w:spacing w:val="-10"/>
          <w:kern w:val="0"/>
          <w:sz w:val="24"/>
          <w:szCs w:val="24"/>
          <w:lang w:val="zh-TW"/>
        </w:rPr>
      </w:pPr>
      <w:r>
        <w:rPr>
          <w:rFonts w:hint="eastAsia" w:ascii="宋体" w:hAnsi="宋体" w:cs="MingLiU"/>
          <w:color w:val="000000"/>
          <w:spacing w:val="-10"/>
          <w:kern w:val="0"/>
          <w:sz w:val="24"/>
          <w:szCs w:val="24"/>
          <w:lang w:val="zh-TW"/>
        </w:rPr>
        <w:t xml:space="preserve">                                                        </w:t>
      </w:r>
      <w:r>
        <w:rPr>
          <w:rFonts w:hint="eastAsia" w:ascii="宋体" w:hAnsi="宋体" w:cs="MingLiU"/>
          <w:color w:val="000000"/>
          <w:spacing w:val="-10"/>
          <w:kern w:val="0"/>
          <w:sz w:val="24"/>
          <w:szCs w:val="24"/>
          <w:u w:val="single"/>
          <w:lang w:val="zh-TW"/>
        </w:rPr>
        <w:t xml:space="preserve">      </w:t>
      </w:r>
      <w:r>
        <w:rPr>
          <w:rFonts w:hint="eastAsia" w:ascii="宋体" w:hAnsi="宋体" w:cs="MingLiU"/>
          <w:color w:val="000000"/>
          <w:spacing w:val="-10"/>
          <w:kern w:val="0"/>
          <w:sz w:val="24"/>
          <w:szCs w:val="24"/>
          <w:lang w:val="zh-TW"/>
        </w:rPr>
        <w:t>年</w:t>
      </w:r>
      <w:r>
        <w:rPr>
          <w:rFonts w:hint="eastAsia" w:ascii="宋体" w:hAnsi="宋体" w:cs="MingLiU"/>
          <w:color w:val="000000"/>
          <w:spacing w:val="-10"/>
          <w:kern w:val="0"/>
          <w:sz w:val="24"/>
          <w:szCs w:val="24"/>
          <w:u w:val="single"/>
          <w:lang w:val="zh-TW"/>
        </w:rPr>
        <w:t xml:space="preserve">      </w:t>
      </w:r>
      <w:r>
        <w:rPr>
          <w:rFonts w:hint="eastAsia" w:ascii="宋体" w:hAnsi="宋体" w:cs="MingLiU"/>
          <w:color w:val="000000"/>
          <w:spacing w:val="-10"/>
          <w:kern w:val="0"/>
          <w:sz w:val="24"/>
          <w:szCs w:val="24"/>
          <w:lang w:val="zh-TW"/>
        </w:rPr>
        <w:t>月</w:t>
      </w:r>
      <w:r>
        <w:rPr>
          <w:rFonts w:hint="eastAsia" w:ascii="宋体" w:hAnsi="宋体" w:cs="MingLiU"/>
          <w:color w:val="000000"/>
          <w:spacing w:val="-10"/>
          <w:kern w:val="0"/>
          <w:sz w:val="24"/>
          <w:szCs w:val="24"/>
          <w:u w:val="single"/>
          <w:lang w:val="zh-TW"/>
        </w:rPr>
        <w:t xml:space="preserve">      </w:t>
      </w:r>
      <w:r>
        <w:rPr>
          <w:rFonts w:hint="eastAsia" w:ascii="宋体" w:hAnsi="宋体" w:cs="MingLiU"/>
          <w:color w:val="000000"/>
          <w:spacing w:val="-10"/>
          <w:kern w:val="0"/>
          <w:sz w:val="24"/>
          <w:szCs w:val="24"/>
          <w:lang w:val="zh-TW"/>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003F01FF" w:csb1="00000000"/>
  </w:font>
  <w:font w:name="AngsanaUPC">
    <w:panose1 w:val="02020603050405020304"/>
    <w:charset w:val="00"/>
    <w:family w:val="auto"/>
    <w:pitch w:val="default"/>
    <w:sig w:usb0="81000003" w:usb1="00000000" w:usb2="00000000" w:usb3="00000000" w:csb0="00010001" w:csb1="00000000"/>
  </w:font>
  <w:font w:name="Sylfaen">
    <w:panose1 w:val="010A0502050306030303"/>
    <w:charset w:val="00"/>
    <w:family w:val="auto"/>
    <w:pitch w:val="default"/>
    <w:sig w:usb0="04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1"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2"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3"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4"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5"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6"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7"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8"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abstractNum>
  <w:abstractNum w:abstractNumId="1">
    <w:nsid w:val="095B1CDF"/>
    <w:multiLevelType w:val="multilevel"/>
    <w:tmpl w:val="095B1CD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FF18AF"/>
    <w:multiLevelType w:val="multilevel"/>
    <w:tmpl w:val="15FF18AF"/>
    <w:lvl w:ilvl="0" w:tentative="0">
      <w:start w:val="1"/>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1"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2"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3"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4"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5"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6"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7"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lvl w:ilvl="8" w:tentative="0">
      <w:start w:val="2"/>
      <w:numFmt w:val="decimal"/>
      <w:lvlText w:val="(%1)"/>
      <w:lvlJc w:val="left"/>
      <w:pPr>
        <w:ind w:left="0" w:firstLine="0"/>
      </w:pPr>
      <w:rPr>
        <w:rFonts w:hint="eastAsia" w:ascii="黑体" w:hAnsi="Times New Roman" w:cs="黑体"/>
        <w:b w:val="0"/>
        <w:bCs w:val="0"/>
        <w:i w:val="0"/>
        <w:iCs w:val="0"/>
        <w:smallCaps w:val="0"/>
        <w:strike w:val="0"/>
        <w:color w:val="000000"/>
        <w:spacing w:val="0"/>
        <w:w w:val="100"/>
        <w:position w:val="0"/>
        <w:sz w:val="17"/>
        <w:szCs w:val="17"/>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1C2438B"/>
  </w:rsid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22"/>
    <w:uiPriority w:val="0"/>
    <w:pPr>
      <w:jc w:val="left"/>
    </w:pPr>
    <w:rPr>
      <w:rFonts w:ascii="Times New Roman" w:hAnsi="Times New Roman" w:eastAsia="宋体" w:cs="Times New Roman"/>
      <w:szCs w:val="24"/>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文本 (2)"/>
    <w:basedOn w:val="1"/>
    <w:link w:val="13"/>
    <w:qFormat/>
    <w:uiPriority w:val="0"/>
    <w:pPr>
      <w:shd w:val="clear" w:color="auto" w:fill="FFFFFF"/>
      <w:spacing w:before="420" w:line="308" w:lineRule="exact"/>
      <w:jc w:val="distribute"/>
    </w:pPr>
    <w:rPr>
      <w:rFonts w:ascii="MingLiU" w:hAnsi="MingLiU" w:eastAsia="MingLiU" w:cs="MingLiU"/>
      <w:sz w:val="17"/>
      <w:szCs w:val="17"/>
    </w:rPr>
  </w:style>
  <w:style w:type="paragraph" w:customStyle="1" w:styleId="8">
    <w:name w:val="标题 #2"/>
    <w:basedOn w:val="1"/>
    <w:link w:val="17"/>
    <w:qFormat/>
    <w:uiPriority w:val="0"/>
    <w:pPr>
      <w:shd w:val="clear" w:color="auto" w:fill="FFFFFF"/>
      <w:spacing w:line="258" w:lineRule="exact"/>
      <w:jc w:val="left"/>
      <w:outlineLvl w:val="1"/>
    </w:pPr>
    <w:rPr>
      <w:rFonts w:ascii="Arial Unicode MS" w:hAnsi="Arial Unicode MS" w:eastAsia="Arial Unicode MS" w:cs="Arial Unicode MS"/>
      <w:sz w:val="17"/>
      <w:szCs w:val="17"/>
    </w:rPr>
  </w:style>
  <w:style w:type="paragraph" w:customStyle="1" w:styleId="9">
    <w:name w:val="正文文本1"/>
    <w:basedOn w:val="1"/>
    <w:link w:val="20"/>
    <w:qFormat/>
    <w:uiPriority w:val="0"/>
    <w:pPr>
      <w:shd w:val="clear" w:color="auto" w:fill="FFFFFF"/>
      <w:spacing w:line="221" w:lineRule="exact"/>
      <w:jc w:val="left"/>
    </w:pPr>
    <w:rPr>
      <w:rFonts w:ascii="AngsanaUPC" w:hAnsi="AngsanaUPC" w:eastAsia="AngsanaUPC" w:cs="AngsanaUPC"/>
      <w:szCs w:val="21"/>
    </w:rPr>
  </w:style>
  <w:style w:type="paragraph" w:customStyle="1" w:styleId="10">
    <w:name w:val="List Paragraph"/>
    <w:basedOn w:val="1"/>
    <w:qFormat/>
    <w:uiPriority w:val="34"/>
    <w:pPr>
      <w:ind w:firstLine="420" w:firstLineChars="200"/>
    </w:pPr>
  </w:style>
  <w:style w:type="character" w:customStyle="1" w:styleId="11">
    <w:name w:val="页眉 Char"/>
    <w:basedOn w:val="5"/>
    <w:link w:val="4"/>
    <w:semiHidden/>
    <w:uiPriority w:val="99"/>
    <w:rPr>
      <w:sz w:val="18"/>
      <w:szCs w:val="18"/>
    </w:rPr>
  </w:style>
  <w:style w:type="character" w:customStyle="1" w:styleId="12">
    <w:name w:val="页脚 Char"/>
    <w:basedOn w:val="5"/>
    <w:link w:val="3"/>
    <w:semiHidden/>
    <w:qFormat/>
    <w:uiPriority w:val="99"/>
    <w:rPr>
      <w:sz w:val="18"/>
      <w:szCs w:val="18"/>
    </w:rPr>
  </w:style>
  <w:style w:type="character" w:customStyle="1" w:styleId="13">
    <w:name w:val="正文文本 (2)_"/>
    <w:basedOn w:val="5"/>
    <w:link w:val="7"/>
    <w:qFormat/>
    <w:uiPriority w:val="0"/>
    <w:rPr>
      <w:rFonts w:ascii="MingLiU" w:hAnsi="MingLiU" w:eastAsia="MingLiU" w:cs="MingLiU"/>
      <w:sz w:val="17"/>
      <w:szCs w:val="17"/>
      <w:shd w:val="clear" w:color="auto" w:fill="FFFFFF"/>
    </w:rPr>
  </w:style>
  <w:style w:type="character" w:customStyle="1" w:styleId="14">
    <w:name w:val="正文文本 (2) + Arial Unicode MS"/>
    <w:basedOn w:val="13"/>
    <w:uiPriority w:val="0"/>
    <w:rPr>
      <w:rFonts w:ascii="Arial Unicode MS" w:hAnsi="Arial Unicode MS" w:eastAsia="Arial Unicode MS" w:cs="Arial Unicode MS"/>
      <w:color w:val="000000"/>
      <w:spacing w:val="0"/>
      <w:w w:val="100"/>
      <w:position w:val="0"/>
    </w:rPr>
  </w:style>
  <w:style w:type="character" w:customStyle="1" w:styleId="15">
    <w:name w:val="正文文本 (2) Exact"/>
    <w:basedOn w:val="5"/>
    <w:uiPriority w:val="0"/>
    <w:rPr>
      <w:rFonts w:ascii="MingLiU" w:hAnsi="MingLiU" w:eastAsia="MingLiU" w:cs="MingLiU"/>
      <w:sz w:val="17"/>
      <w:szCs w:val="17"/>
      <w:u w:val="none"/>
    </w:rPr>
  </w:style>
  <w:style w:type="character" w:customStyle="1" w:styleId="16">
    <w:name w:val="正文文本 (2) + 粗体 Exact"/>
    <w:basedOn w:val="13"/>
    <w:uiPriority w:val="0"/>
    <w:rPr>
      <w:b/>
      <w:bCs/>
      <w:color w:val="000000"/>
      <w:spacing w:val="0"/>
      <w:w w:val="100"/>
      <w:position w:val="0"/>
      <w:lang w:val="zh-TW"/>
    </w:rPr>
  </w:style>
  <w:style w:type="character" w:customStyle="1" w:styleId="17">
    <w:name w:val="标题 #2_"/>
    <w:basedOn w:val="5"/>
    <w:link w:val="8"/>
    <w:uiPriority w:val="0"/>
    <w:rPr>
      <w:rFonts w:ascii="Arial Unicode MS" w:hAnsi="Arial Unicode MS" w:eastAsia="Arial Unicode MS" w:cs="Arial Unicode MS"/>
      <w:sz w:val="17"/>
      <w:szCs w:val="17"/>
      <w:shd w:val="clear" w:color="auto" w:fill="FFFFFF"/>
    </w:rPr>
  </w:style>
  <w:style w:type="character" w:customStyle="1" w:styleId="18">
    <w:name w:val="标题 #2 + MingLiU"/>
    <w:basedOn w:val="17"/>
    <w:uiPriority w:val="0"/>
    <w:rPr>
      <w:rFonts w:ascii="MingLiU" w:hAnsi="MingLiU" w:eastAsia="MingLiU" w:cs="MingLiU"/>
      <w:b/>
      <w:bCs/>
      <w:color w:val="000000"/>
      <w:spacing w:val="0"/>
      <w:w w:val="100"/>
      <w:position w:val="0"/>
      <w:lang w:val="zh-TW"/>
    </w:rPr>
  </w:style>
  <w:style w:type="character" w:customStyle="1" w:styleId="19">
    <w:name w:val="标题 #2 + AngsanaUPC"/>
    <w:basedOn w:val="17"/>
    <w:qFormat/>
    <w:uiPriority w:val="0"/>
    <w:rPr>
      <w:rFonts w:ascii="AngsanaUPC" w:hAnsi="AngsanaUPC" w:eastAsia="AngsanaUPC" w:cs="AngsanaUPC"/>
      <w:color w:val="000000"/>
      <w:spacing w:val="0"/>
      <w:w w:val="100"/>
      <w:position w:val="0"/>
      <w:sz w:val="28"/>
      <w:szCs w:val="28"/>
    </w:rPr>
  </w:style>
  <w:style w:type="character" w:customStyle="1" w:styleId="20">
    <w:name w:val="正文文本_"/>
    <w:basedOn w:val="5"/>
    <w:link w:val="9"/>
    <w:uiPriority w:val="0"/>
    <w:rPr>
      <w:rFonts w:ascii="AngsanaUPC" w:hAnsi="AngsanaUPC" w:eastAsia="AngsanaUPC" w:cs="AngsanaUPC"/>
      <w:szCs w:val="21"/>
      <w:shd w:val="clear" w:color="auto" w:fill="FFFFFF"/>
    </w:rPr>
  </w:style>
  <w:style w:type="character" w:customStyle="1" w:styleId="21">
    <w:name w:val="正文文本 + MingLiU"/>
    <w:basedOn w:val="20"/>
    <w:uiPriority w:val="0"/>
    <w:rPr>
      <w:rFonts w:ascii="MingLiU" w:hAnsi="MingLiU" w:eastAsia="MingLiU" w:cs="MingLiU"/>
      <w:color w:val="000000"/>
      <w:spacing w:val="0"/>
      <w:w w:val="100"/>
      <w:position w:val="0"/>
      <w:sz w:val="13"/>
      <w:szCs w:val="13"/>
      <w:lang w:val="zh-TW"/>
    </w:rPr>
  </w:style>
  <w:style w:type="character" w:customStyle="1" w:styleId="22">
    <w:name w:val="批注文字 Char"/>
    <w:basedOn w:val="5"/>
    <w:link w:val="2"/>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1726</Words>
  <Characters>9839</Characters>
  <Lines>81</Lines>
  <Paragraphs>23</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2014-01-20T06:14:00Z</dcterms:created>
  <dc:creator>Sky123.Org</dc:creator>
  <cp:lastModifiedBy>Administrator</cp:lastModifiedBy>
  <dcterms:modified xsi:type="dcterms:W3CDTF">2017-03-15T03:01:13Z</dcterms:modified>
  <dc:title>GF-2010—2403    河南省中国国际旅行社有限责任公司专用合同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